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69405" w14:textId="2EB5D1CE" w:rsidR="004E3507" w:rsidRDefault="004E3507" w:rsidP="00D03066">
      <w:pPr>
        <w:spacing w:line="360" w:lineRule="auto"/>
        <w:jc w:val="center"/>
        <w:rPr>
          <w:rFonts w:ascii="Times New Roman" w:hAnsi="Times New Roman" w:cs="Times New Roman"/>
          <w:b/>
          <w:sz w:val="24"/>
          <w:szCs w:val="24"/>
        </w:rPr>
      </w:pPr>
    </w:p>
    <w:p w14:paraId="103E89F4" w14:textId="4A3F1F5F" w:rsidR="007F62D5" w:rsidRDefault="007F62D5" w:rsidP="00D03066">
      <w:pPr>
        <w:spacing w:line="360" w:lineRule="auto"/>
        <w:jc w:val="center"/>
        <w:rPr>
          <w:rFonts w:ascii="Times New Roman" w:hAnsi="Times New Roman" w:cs="Times New Roman"/>
          <w:b/>
          <w:sz w:val="24"/>
          <w:szCs w:val="24"/>
        </w:rPr>
      </w:pPr>
    </w:p>
    <w:p w14:paraId="72A34F28" w14:textId="7E20B4F4" w:rsidR="007F62D5" w:rsidRDefault="007F62D5" w:rsidP="00D03066">
      <w:pPr>
        <w:spacing w:line="360" w:lineRule="auto"/>
        <w:jc w:val="center"/>
        <w:rPr>
          <w:rFonts w:ascii="Times New Roman" w:hAnsi="Times New Roman" w:cs="Times New Roman"/>
          <w:b/>
          <w:sz w:val="24"/>
          <w:szCs w:val="24"/>
        </w:rPr>
      </w:pPr>
    </w:p>
    <w:p w14:paraId="47CAE58F" w14:textId="4DD56E99" w:rsidR="007F62D5" w:rsidRDefault="007F62D5" w:rsidP="00D03066">
      <w:pPr>
        <w:spacing w:line="360" w:lineRule="auto"/>
        <w:jc w:val="center"/>
        <w:rPr>
          <w:rFonts w:ascii="Times New Roman" w:hAnsi="Times New Roman" w:cs="Times New Roman"/>
          <w:b/>
          <w:sz w:val="24"/>
          <w:szCs w:val="24"/>
        </w:rPr>
      </w:pPr>
    </w:p>
    <w:p w14:paraId="1000C0A5" w14:textId="07EB4459" w:rsidR="007F62D5" w:rsidRDefault="007F62D5" w:rsidP="00D03066">
      <w:pPr>
        <w:spacing w:line="360" w:lineRule="auto"/>
        <w:jc w:val="center"/>
        <w:rPr>
          <w:rFonts w:ascii="Times New Roman" w:hAnsi="Times New Roman" w:cs="Times New Roman"/>
          <w:b/>
          <w:sz w:val="24"/>
          <w:szCs w:val="24"/>
        </w:rPr>
      </w:pPr>
    </w:p>
    <w:p w14:paraId="67A9CBF8" w14:textId="7802C76D" w:rsidR="007F62D5" w:rsidRDefault="007F62D5" w:rsidP="00D03066">
      <w:pPr>
        <w:spacing w:line="360" w:lineRule="auto"/>
        <w:jc w:val="center"/>
        <w:rPr>
          <w:rFonts w:ascii="Times New Roman" w:hAnsi="Times New Roman" w:cs="Times New Roman"/>
          <w:b/>
          <w:sz w:val="24"/>
          <w:szCs w:val="24"/>
        </w:rPr>
      </w:pPr>
    </w:p>
    <w:p w14:paraId="1DA994BD" w14:textId="77777777" w:rsidR="007F62D5" w:rsidRPr="00D03066" w:rsidRDefault="007F62D5" w:rsidP="00D03066">
      <w:pPr>
        <w:spacing w:line="360" w:lineRule="auto"/>
        <w:jc w:val="center"/>
        <w:rPr>
          <w:rFonts w:ascii="Times New Roman" w:hAnsi="Times New Roman" w:cs="Times New Roman"/>
          <w:b/>
          <w:sz w:val="24"/>
          <w:szCs w:val="24"/>
        </w:rPr>
      </w:pPr>
    </w:p>
    <w:p w14:paraId="260AA87F" w14:textId="77777777" w:rsidR="004E3507" w:rsidRPr="00D03066" w:rsidRDefault="004E3507" w:rsidP="00D03066">
      <w:pPr>
        <w:spacing w:line="360" w:lineRule="auto"/>
        <w:jc w:val="center"/>
        <w:rPr>
          <w:rFonts w:ascii="Times New Roman" w:hAnsi="Times New Roman" w:cs="Times New Roman"/>
          <w:b/>
          <w:sz w:val="24"/>
          <w:szCs w:val="24"/>
        </w:rPr>
      </w:pPr>
    </w:p>
    <w:p w14:paraId="44765A4C" w14:textId="77777777" w:rsidR="004E3507" w:rsidRPr="00D03066" w:rsidRDefault="004E3507" w:rsidP="00D03066">
      <w:pPr>
        <w:spacing w:line="360" w:lineRule="auto"/>
        <w:jc w:val="center"/>
        <w:rPr>
          <w:rFonts w:ascii="Times New Roman" w:hAnsi="Times New Roman" w:cs="Times New Roman"/>
          <w:b/>
          <w:sz w:val="24"/>
          <w:szCs w:val="24"/>
        </w:rPr>
      </w:pPr>
    </w:p>
    <w:p w14:paraId="512E3069" w14:textId="77777777" w:rsidR="004E3507" w:rsidRPr="00D03066" w:rsidRDefault="004E3507" w:rsidP="00D03066">
      <w:pPr>
        <w:spacing w:line="360" w:lineRule="auto"/>
        <w:jc w:val="center"/>
        <w:rPr>
          <w:rFonts w:ascii="Times New Roman" w:hAnsi="Times New Roman" w:cs="Times New Roman"/>
          <w:b/>
          <w:sz w:val="24"/>
          <w:szCs w:val="24"/>
        </w:rPr>
      </w:pPr>
    </w:p>
    <w:p w14:paraId="5C2F4625" w14:textId="77777777" w:rsidR="004E3507" w:rsidRPr="00D03066" w:rsidRDefault="004E3507" w:rsidP="00D03066">
      <w:pPr>
        <w:spacing w:line="360" w:lineRule="auto"/>
        <w:jc w:val="center"/>
        <w:rPr>
          <w:rFonts w:ascii="Times New Roman" w:hAnsi="Times New Roman" w:cs="Times New Roman"/>
          <w:b/>
          <w:sz w:val="24"/>
          <w:szCs w:val="24"/>
        </w:rPr>
      </w:pPr>
    </w:p>
    <w:p w14:paraId="14AD8DB0" w14:textId="18F6C4C3" w:rsidR="00A862BD" w:rsidRDefault="00A862BD" w:rsidP="00D03066">
      <w:pPr>
        <w:spacing w:line="360" w:lineRule="auto"/>
        <w:jc w:val="center"/>
        <w:rPr>
          <w:rFonts w:ascii="Times New Roman" w:hAnsi="Times New Roman" w:cs="Times New Roman"/>
          <w:b/>
          <w:sz w:val="32"/>
          <w:szCs w:val="32"/>
        </w:rPr>
      </w:pPr>
      <w:r w:rsidRPr="006550BF">
        <w:rPr>
          <w:rFonts w:ascii="Times New Roman" w:hAnsi="Times New Roman" w:cs="Times New Roman"/>
          <w:b/>
          <w:sz w:val="32"/>
          <w:szCs w:val="32"/>
        </w:rPr>
        <w:t>Д</w:t>
      </w:r>
      <w:r w:rsidR="00784FDD" w:rsidRPr="006550BF">
        <w:rPr>
          <w:rFonts w:ascii="Times New Roman" w:hAnsi="Times New Roman" w:cs="Times New Roman"/>
          <w:b/>
          <w:sz w:val="32"/>
          <w:szCs w:val="32"/>
        </w:rPr>
        <w:t xml:space="preserve"> </w:t>
      </w:r>
      <w:r w:rsidRPr="006550BF">
        <w:rPr>
          <w:rFonts w:ascii="Times New Roman" w:hAnsi="Times New Roman" w:cs="Times New Roman"/>
          <w:b/>
          <w:sz w:val="32"/>
          <w:szCs w:val="32"/>
        </w:rPr>
        <w:t>О</w:t>
      </w:r>
      <w:r w:rsidR="00784FDD" w:rsidRPr="006550BF">
        <w:rPr>
          <w:rFonts w:ascii="Times New Roman" w:hAnsi="Times New Roman" w:cs="Times New Roman"/>
          <w:b/>
          <w:sz w:val="32"/>
          <w:szCs w:val="32"/>
        </w:rPr>
        <w:t xml:space="preserve"> </w:t>
      </w:r>
      <w:r w:rsidRPr="006550BF">
        <w:rPr>
          <w:rFonts w:ascii="Times New Roman" w:hAnsi="Times New Roman" w:cs="Times New Roman"/>
          <w:b/>
          <w:sz w:val="32"/>
          <w:szCs w:val="32"/>
        </w:rPr>
        <w:t>К</w:t>
      </w:r>
      <w:r w:rsidR="00784FDD" w:rsidRPr="006550BF">
        <w:rPr>
          <w:rFonts w:ascii="Times New Roman" w:hAnsi="Times New Roman" w:cs="Times New Roman"/>
          <w:b/>
          <w:sz w:val="32"/>
          <w:szCs w:val="32"/>
        </w:rPr>
        <w:t xml:space="preserve"> </w:t>
      </w:r>
      <w:r w:rsidRPr="006550BF">
        <w:rPr>
          <w:rFonts w:ascii="Times New Roman" w:hAnsi="Times New Roman" w:cs="Times New Roman"/>
          <w:b/>
          <w:sz w:val="32"/>
          <w:szCs w:val="32"/>
        </w:rPr>
        <w:t>Л</w:t>
      </w:r>
      <w:r w:rsidR="00784FDD" w:rsidRPr="006550BF">
        <w:rPr>
          <w:rFonts w:ascii="Times New Roman" w:hAnsi="Times New Roman" w:cs="Times New Roman"/>
          <w:b/>
          <w:sz w:val="32"/>
          <w:szCs w:val="32"/>
        </w:rPr>
        <w:t xml:space="preserve"> </w:t>
      </w:r>
      <w:r w:rsidRPr="006550BF">
        <w:rPr>
          <w:rFonts w:ascii="Times New Roman" w:hAnsi="Times New Roman" w:cs="Times New Roman"/>
          <w:b/>
          <w:sz w:val="32"/>
          <w:szCs w:val="32"/>
        </w:rPr>
        <w:t>А</w:t>
      </w:r>
      <w:r w:rsidR="00784FDD" w:rsidRPr="006550BF">
        <w:rPr>
          <w:rFonts w:ascii="Times New Roman" w:hAnsi="Times New Roman" w:cs="Times New Roman"/>
          <w:b/>
          <w:sz w:val="32"/>
          <w:szCs w:val="32"/>
        </w:rPr>
        <w:t xml:space="preserve"> </w:t>
      </w:r>
      <w:r w:rsidRPr="006550BF">
        <w:rPr>
          <w:rFonts w:ascii="Times New Roman" w:hAnsi="Times New Roman" w:cs="Times New Roman"/>
          <w:b/>
          <w:sz w:val="32"/>
          <w:szCs w:val="32"/>
        </w:rPr>
        <w:t>Д</w:t>
      </w:r>
    </w:p>
    <w:p w14:paraId="4DE71CA5" w14:textId="77777777" w:rsidR="007F62D5" w:rsidRPr="006550BF" w:rsidRDefault="007F62D5" w:rsidP="00D03066">
      <w:pPr>
        <w:spacing w:line="360" w:lineRule="auto"/>
        <w:jc w:val="center"/>
        <w:rPr>
          <w:rFonts w:ascii="Times New Roman" w:hAnsi="Times New Roman" w:cs="Times New Roman"/>
          <w:b/>
          <w:sz w:val="32"/>
          <w:szCs w:val="32"/>
        </w:rPr>
      </w:pPr>
    </w:p>
    <w:p w14:paraId="562408AD" w14:textId="659B8DE4" w:rsidR="00A862BD" w:rsidRPr="006550BF" w:rsidRDefault="00D70E8B" w:rsidP="007F62D5">
      <w:pPr>
        <w:spacing w:line="276" w:lineRule="auto"/>
        <w:rPr>
          <w:rFonts w:ascii="Times New Roman" w:hAnsi="Times New Roman" w:cs="Times New Roman"/>
          <w:b/>
          <w:sz w:val="32"/>
          <w:szCs w:val="32"/>
        </w:rPr>
      </w:pPr>
      <w:r w:rsidRPr="006550BF">
        <w:rPr>
          <w:rFonts w:ascii="Times New Roman" w:hAnsi="Times New Roman" w:cs="Times New Roman"/>
          <w:b/>
          <w:sz w:val="32"/>
          <w:szCs w:val="32"/>
        </w:rPr>
        <w:t>относно</w:t>
      </w:r>
      <w:r w:rsidR="00A862BD" w:rsidRPr="006550BF">
        <w:rPr>
          <w:rFonts w:ascii="Times New Roman" w:hAnsi="Times New Roman" w:cs="Times New Roman"/>
          <w:b/>
          <w:sz w:val="32"/>
          <w:szCs w:val="32"/>
        </w:rPr>
        <w:t xml:space="preserve"> резултатите от извършена проверка и верификация на самооценката на </w:t>
      </w:r>
      <w:r w:rsidR="00DB3324">
        <w:rPr>
          <w:rFonts w:ascii="Times New Roman" w:hAnsi="Times New Roman" w:cs="Times New Roman"/>
          <w:b/>
          <w:sz w:val="32"/>
          <w:szCs w:val="32"/>
        </w:rPr>
        <w:t>О</w:t>
      </w:r>
      <w:r w:rsidR="00A862BD" w:rsidRPr="006550BF">
        <w:rPr>
          <w:rFonts w:ascii="Times New Roman" w:hAnsi="Times New Roman" w:cs="Times New Roman"/>
          <w:b/>
          <w:sz w:val="32"/>
          <w:szCs w:val="32"/>
        </w:rPr>
        <w:t xml:space="preserve">бщина </w:t>
      </w:r>
      <w:r w:rsidR="00DB3324">
        <w:rPr>
          <w:rFonts w:ascii="Times New Roman" w:hAnsi="Times New Roman" w:cs="Times New Roman"/>
          <w:b/>
          <w:sz w:val="32"/>
          <w:szCs w:val="32"/>
        </w:rPr>
        <w:t xml:space="preserve">Търговище </w:t>
      </w:r>
      <w:r w:rsidR="00A862BD" w:rsidRPr="006550BF">
        <w:rPr>
          <w:rFonts w:ascii="Times New Roman" w:hAnsi="Times New Roman" w:cs="Times New Roman"/>
          <w:b/>
          <w:sz w:val="32"/>
          <w:szCs w:val="32"/>
        </w:rPr>
        <w:t>за присъждане на Европейски етикет за иновации и добро управление на местно ниво на Съвета на Европа в Република България</w:t>
      </w:r>
    </w:p>
    <w:p w14:paraId="3F6DCBC2" w14:textId="77777777" w:rsidR="00C800E5" w:rsidRPr="00D03066" w:rsidRDefault="00C800E5" w:rsidP="007F62D5">
      <w:pPr>
        <w:spacing w:line="276" w:lineRule="auto"/>
        <w:rPr>
          <w:rFonts w:ascii="Times New Roman" w:hAnsi="Times New Roman" w:cs="Times New Roman"/>
          <w:b/>
          <w:sz w:val="24"/>
          <w:szCs w:val="24"/>
        </w:rPr>
      </w:pPr>
    </w:p>
    <w:p w14:paraId="722EB56E" w14:textId="77777777" w:rsidR="00716E77" w:rsidRPr="00D03066" w:rsidRDefault="00716E77" w:rsidP="00D03066">
      <w:pPr>
        <w:spacing w:line="360" w:lineRule="auto"/>
        <w:rPr>
          <w:rFonts w:ascii="Times New Roman" w:hAnsi="Times New Roman" w:cs="Times New Roman"/>
          <w:b/>
          <w:sz w:val="24"/>
          <w:szCs w:val="24"/>
          <w:u w:val="single"/>
        </w:rPr>
      </w:pPr>
    </w:p>
    <w:p w14:paraId="2F95AB8D" w14:textId="77777777" w:rsidR="004E3507" w:rsidRPr="00D03066" w:rsidRDefault="004E3507" w:rsidP="00D03066">
      <w:pPr>
        <w:spacing w:line="360" w:lineRule="auto"/>
        <w:rPr>
          <w:rFonts w:ascii="Times New Roman" w:hAnsi="Times New Roman" w:cs="Times New Roman"/>
          <w:b/>
          <w:sz w:val="24"/>
          <w:szCs w:val="24"/>
          <w:u w:val="single"/>
        </w:rPr>
      </w:pPr>
    </w:p>
    <w:p w14:paraId="706C0080" w14:textId="77777777" w:rsidR="004E3507" w:rsidRPr="00D03066" w:rsidRDefault="004E3507" w:rsidP="00D03066">
      <w:pPr>
        <w:spacing w:line="360" w:lineRule="auto"/>
        <w:rPr>
          <w:rFonts w:ascii="Times New Roman" w:hAnsi="Times New Roman" w:cs="Times New Roman"/>
          <w:b/>
          <w:sz w:val="24"/>
          <w:szCs w:val="24"/>
          <w:u w:val="single"/>
        </w:rPr>
      </w:pPr>
    </w:p>
    <w:p w14:paraId="3E1979E5" w14:textId="77777777" w:rsidR="004E3507" w:rsidRPr="00D03066" w:rsidRDefault="004E3507" w:rsidP="00D03066">
      <w:pPr>
        <w:spacing w:line="360" w:lineRule="auto"/>
        <w:rPr>
          <w:rFonts w:ascii="Times New Roman" w:hAnsi="Times New Roman" w:cs="Times New Roman"/>
          <w:b/>
          <w:sz w:val="24"/>
          <w:szCs w:val="24"/>
          <w:u w:val="single"/>
        </w:rPr>
      </w:pPr>
    </w:p>
    <w:p w14:paraId="53CD9A3B" w14:textId="77777777" w:rsidR="004E3507" w:rsidRPr="00D03066" w:rsidRDefault="004E3507" w:rsidP="00D03066">
      <w:pPr>
        <w:spacing w:line="360" w:lineRule="auto"/>
        <w:rPr>
          <w:rFonts w:ascii="Times New Roman" w:hAnsi="Times New Roman" w:cs="Times New Roman"/>
          <w:b/>
          <w:sz w:val="24"/>
          <w:szCs w:val="24"/>
          <w:u w:val="single"/>
        </w:rPr>
      </w:pPr>
    </w:p>
    <w:p w14:paraId="29A8EBB9" w14:textId="77777777" w:rsidR="004E3507" w:rsidRPr="00D03066" w:rsidRDefault="004E3507" w:rsidP="00D03066">
      <w:pPr>
        <w:spacing w:line="360" w:lineRule="auto"/>
        <w:rPr>
          <w:rFonts w:ascii="Times New Roman" w:hAnsi="Times New Roman" w:cs="Times New Roman"/>
          <w:b/>
          <w:sz w:val="24"/>
          <w:szCs w:val="24"/>
          <w:u w:val="single"/>
        </w:rPr>
      </w:pPr>
    </w:p>
    <w:p w14:paraId="396B0555" w14:textId="77777777" w:rsidR="004E3507" w:rsidRPr="00D03066" w:rsidRDefault="004E3507" w:rsidP="00D03066">
      <w:pPr>
        <w:spacing w:line="360" w:lineRule="auto"/>
        <w:rPr>
          <w:rFonts w:ascii="Times New Roman" w:hAnsi="Times New Roman" w:cs="Times New Roman"/>
          <w:b/>
          <w:sz w:val="24"/>
          <w:szCs w:val="24"/>
          <w:u w:val="single"/>
        </w:rPr>
      </w:pPr>
    </w:p>
    <w:p w14:paraId="2627F877" w14:textId="77777777" w:rsidR="004E3507" w:rsidRPr="00D03066" w:rsidRDefault="004E3507" w:rsidP="00D03066">
      <w:pPr>
        <w:spacing w:line="360" w:lineRule="auto"/>
        <w:rPr>
          <w:rFonts w:ascii="Times New Roman" w:hAnsi="Times New Roman" w:cs="Times New Roman"/>
          <w:b/>
          <w:sz w:val="24"/>
          <w:szCs w:val="24"/>
          <w:u w:val="single"/>
        </w:rPr>
      </w:pPr>
    </w:p>
    <w:p w14:paraId="66B64C97" w14:textId="77777777" w:rsidR="004E3507" w:rsidRPr="00D03066" w:rsidRDefault="004E3507" w:rsidP="00D03066">
      <w:pPr>
        <w:spacing w:line="360" w:lineRule="auto"/>
        <w:rPr>
          <w:rFonts w:ascii="Times New Roman" w:hAnsi="Times New Roman" w:cs="Times New Roman"/>
          <w:b/>
          <w:sz w:val="24"/>
          <w:szCs w:val="24"/>
          <w:u w:val="single"/>
        </w:rPr>
      </w:pPr>
    </w:p>
    <w:p w14:paraId="2B5E9116" w14:textId="77777777" w:rsidR="004E3507" w:rsidRPr="00D03066" w:rsidRDefault="004E3507" w:rsidP="00D03066">
      <w:pPr>
        <w:spacing w:line="360" w:lineRule="auto"/>
        <w:rPr>
          <w:rFonts w:ascii="Times New Roman" w:hAnsi="Times New Roman" w:cs="Times New Roman"/>
          <w:b/>
          <w:sz w:val="24"/>
          <w:szCs w:val="24"/>
          <w:u w:val="single"/>
        </w:rPr>
      </w:pPr>
    </w:p>
    <w:p w14:paraId="61E5BCDB" w14:textId="77777777" w:rsidR="004E3507" w:rsidRPr="00D03066" w:rsidRDefault="004E3507" w:rsidP="00D03066">
      <w:pPr>
        <w:spacing w:line="360" w:lineRule="auto"/>
        <w:rPr>
          <w:rFonts w:ascii="Times New Roman" w:hAnsi="Times New Roman" w:cs="Times New Roman"/>
          <w:b/>
          <w:sz w:val="24"/>
          <w:szCs w:val="24"/>
          <w:u w:val="single"/>
        </w:rPr>
      </w:pPr>
    </w:p>
    <w:p w14:paraId="0135FF3A" w14:textId="77777777" w:rsidR="004E3507" w:rsidRPr="00D03066" w:rsidRDefault="004E3507" w:rsidP="00D03066">
      <w:pPr>
        <w:spacing w:line="360" w:lineRule="auto"/>
        <w:rPr>
          <w:rFonts w:ascii="Times New Roman" w:hAnsi="Times New Roman" w:cs="Times New Roman"/>
          <w:b/>
          <w:sz w:val="24"/>
          <w:szCs w:val="24"/>
          <w:u w:val="single"/>
        </w:rPr>
      </w:pPr>
    </w:p>
    <w:p w14:paraId="321C43E0" w14:textId="7AE09AA8" w:rsidR="004E3507" w:rsidRPr="00D03066" w:rsidRDefault="004E3507" w:rsidP="00D03066">
      <w:pPr>
        <w:spacing w:line="360" w:lineRule="auto"/>
        <w:jc w:val="center"/>
        <w:rPr>
          <w:rFonts w:ascii="Times New Roman" w:hAnsi="Times New Roman" w:cs="Times New Roman"/>
          <w:bCs/>
          <w:sz w:val="24"/>
          <w:szCs w:val="24"/>
        </w:rPr>
      </w:pPr>
      <w:r w:rsidRPr="00D03066">
        <w:rPr>
          <w:rFonts w:ascii="Times New Roman" w:hAnsi="Times New Roman" w:cs="Times New Roman"/>
          <w:bCs/>
          <w:sz w:val="24"/>
          <w:szCs w:val="24"/>
        </w:rPr>
        <w:t>май, 2025 г.</w:t>
      </w:r>
    </w:p>
    <w:p w14:paraId="11409C4F" w14:textId="54C93F6D" w:rsidR="004E3507" w:rsidRDefault="004E3507" w:rsidP="00D03066">
      <w:pPr>
        <w:spacing w:line="360" w:lineRule="auto"/>
        <w:rPr>
          <w:rFonts w:ascii="Times New Roman" w:hAnsi="Times New Roman" w:cs="Times New Roman"/>
          <w:b/>
          <w:sz w:val="24"/>
          <w:szCs w:val="24"/>
          <w:u w:val="single"/>
        </w:rPr>
      </w:pPr>
    </w:p>
    <w:p w14:paraId="47932C83" w14:textId="741F775A" w:rsidR="009D4F15" w:rsidRDefault="009D4F15" w:rsidP="00D03066">
      <w:pPr>
        <w:spacing w:line="360" w:lineRule="auto"/>
        <w:rPr>
          <w:rFonts w:ascii="Times New Roman" w:hAnsi="Times New Roman" w:cs="Times New Roman"/>
          <w:b/>
          <w:sz w:val="24"/>
          <w:szCs w:val="24"/>
          <w:u w:val="single"/>
        </w:rPr>
      </w:pPr>
    </w:p>
    <w:p w14:paraId="7632A8C2" w14:textId="10811E6E" w:rsidR="009D4F15" w:rsidRDefault="009D4F15" w:rsidP="00D03066">
      <w:pPr>
        <w:spacing w:line="360" w:lineRule="auto"/>
        <w:rPr>
          <w:rFonts w:ascii="Times New Roman" w:hAnsi="Times New Roman" w:cs="Times New Roman"/>
          <w:b/>
          <w:sz w:val="24"/>
          <w:szCs w:val="24"/>
          <w:u w:val="single"/>
        </w:rPr>
      </w:pPr>
    </w:p>
    <w:p w14:paraId="4479107E" w14:textId="737A83E4" w:rsidR="009D4F15" w:rsidRDefault="009D4F15" w:rsidP="00D03066">
      <w:pPr>
        <w:spacing w:line="360" w:lineRule="auto"/>
        <w:rPr>
          <w:rFonts w:ascii="Times New Roman" w:hAnsi="Times New Roman" w:cs="Times New Roman"/>
          <w:b/>
          <w:sz w:val="24"/>
          <w:szCs w:val="24"/>
          <w:u w:val="single"/>
        </w:rPr>
      </w:pPr>
    </w:p>
    <w:p w14:paraId="3E22C507" w14:textId="56ED797B" w:rsidR="009D4F15" w:rsidRDefault="009D4F15" w:rsidP="00D03066">
      <w:pPr>
        <w:spacing w:line="360" w:lineRule="auto"/>
        <w:rPr>
          <w:rFonts w:ascii="Times New Roman" w:hAnsi="Times New Roman" w:cs="Times New Roman"/>
          <w:b/>
          <w:sz w:val="24"/>
          <w:szCs w:val="24"/>
          <w:u w:val="single"/>
        </w:rPr>
      </w:pPr>
    </w:p>
    <w:p w14:paraId="6F5A38A6" w14:textId="733C37C1" w:rsidR="009D4F15" w:rsidRDefault="009D4F15" w:rsidP="00D03066">
      <w:pPr>
        <w:spacing w:line="360" w:lineRule="auto"/>
        <w:rPr>
          <w:rFonts w:ascii="Times New Roman" w:hAnsi="Times New Roman" w:cs="Times New Roman"/>
          <w:b/>
          <w:sz w:val="24"/>
          <w:szCs w:val="24"/>
          <w:u w:val="single"/>
        </w:rPr>
      </w:pPr>
    </w:p>
    <w:p w14:paraId="6833E644" w14:textId="2A15A1FC" w:rsidR="009D4F15" w:rsidRDefault="009D4F15" w:rsidP="00D03066">
      <w:pPr>
        <w:spacing w:line="360" w:lineRule="auto"/>
        <w:rPr>
          <w:rFonts w:ascii="Times New Roman" w:hAnsi="Times New Roman" w:cs="Times New Roman"/>
          <w:b/>
          <w:sz w:val="24"/>
          <w:szCs w:val="24"/>
          <w:u w:val="single"/>
        </w:rPr>
      </w:pPr>
    </w:p>
    <w:p w14:paraId="1AF40DE0" w14:textId="77777777" w:rsidR="009D4F15" w:rsidRPr="00D03066" w:rsidRDefault="009D4F15" w:rsidP="00D03066">
      <w:pPr>
        <w:spacing w:line="360" w:lineRule="auto"/>
        <w:rPr>
          <w:rFonts w:ascii="Times New Roman" w:hAnsi="Times New Roman" w:cs="Times New Roman"/>
          <w:b/>
          <w:sz w:val="24"/>
          <w:szCs w:val="24"/>
          <w:u w:val="single"/>
        </w:rPr>
      </w:pPr>
    </w:p>
    <w:p w14:paraId="04F322A4" w14:textId="159A1D23" w:rsidR="00A862BD" w:rsidRPr="00D03066" w:rsidRDefault="00A862BD" w:rsidP="00D03066">
      <w:pPr>
        <w:spacing w:line="360" w:lineRule="auto"/>
        <w:jc w:val="center"/>
        <w:rPr>
          <w:rFonts w:ascii="Times New Roman" w:hAnsi="Times New Roman" w:cs="Times New Roman"/>
          <w:b/>
          <w:sz w:val="24"/>
          <w:szCs w:val="24"/>
        </w:rPr>
      </w:pPr>
      <w:r w:rsidRPr="006550BF">
        <w:rPr>
          <w:rFonts w:ascii="Times New Roman" w:hAnsi="Times New Roman" w:cs="Times New Roman"/>
          <w:b/>
          <w:sz w:val="32"/>
          <w:szCs w:val="32"/>
        </w:rPr>
        <w:t>СЪДЪРЖАНИЕ</w:t>
      </w:r>
    </w:p>
    <w:p w14:paraId="7E84B3C8" w14:textId="77777777" w:rsidR="00784FDD" w:rsidRPr="00D03066" w:rsidRDefault="00784FDD" w:rsidP="00D03066">
      <w:pPr>
        <w:spacing w:line="360" w:lineRule="auto"/>
        <w:rPr>
          <w:rFonts w:ascii="Times New Roman" w:hAnsi="Times New Roman" w:cs="Times New Roman"/>
          <w:b/>
          <w:sz w:val="24"/>
          <w:szCs w:val="24"/>
          <w:u w:val="single"/>
          <w:lang w:val="en-US"/>
        </w:rPr>
      </w:pPr>
    </w:p>
    <w:sdt>
      <w:sdtPr>
        <w:rPr>
          <w:rFonts w:ascii="Times New Roman" w:eastAsiaTheme="minorHAnsi" w:hAnsi="Times New Roman" w:cs="Times New Roman"/>
          <w:color w:val="auto"/>
          <w:sz w:val="24"/>
          <w:szCs w:val="24"/>
          <w:lang w:val="bg-BG"/>
        </w:rPr>
        <w:id w:val="2062742457"/>
        <w:docPartObj>
          <w:docPartGallery w:val="Table of Contents"/>
          <w:docPartUnique/>
        </w:docPartObj>
      </w:sdtPr>
      <w:sdtEndPr>
        <w:rPr>
          <w:b/>
          <w:bCs/>
          <w:noProof/>
        </w:rPr>
      </w:sdtEndPr>
      <w:sdtContent>
        <w:p w14:paraId="37665235" w14:textId="3DDACE36" w:rsidR="001000EB" w:rsidRPr="00D03066" w:rsidRDefault="001000EB" w:rsidP="00D03066">
          <w:pPr>
            <w:pStyle w:val="ab"/>
            <w:spacing w:line="360" w:lineRule="auto"/>
            <w:rPr>
              <w:rFonts w:ascii="Times New Roman" w:hAnsi="Times New Roman" w:cs="Times New Roman"/>
              <w:sz w:val="24"/>
              <w:szCs w:val="24"/>
            </w:rPr>
          </w:pPr>
        </w:p>
        <w:p w14:paraId="5F503DB2" w14:textId="1CD0E9D3" w:rsidR="001000EB" w:rsidRPr="00D03066" w:rsidRDefault="001000EB" w:rsidP="00D03066">
          <w:pPr>
            <w:pStyle w:val="12"/>
            <w:tabs>
              <w:tab w:val="right" w:leader="dot" w:pos="9062"/>
            </w:tabs>
            <w:spacing w:line="360" w:lineRule="auto"/>
            <w:rPr>
              <w:rFonts w:ascii="Times New Roman" w:hAnsi="Times New Roman" w:cs="Times New Roman"/>
              <w:noProof/>
              <w:sz w:val="24"/>
              <w:szCs w:val="24"/>
            </w:rPr>
          </w:pPr>
          <w:r w:rsidRPr="00D03066">
            <w:rPr>
              <w:rFonts w:ascii="Times New Roman" w:hAnsi="Times New Roman" w:cs="Times New Roman"/>
              <w:sz w:val="24"/>
              <w:szCs w:val="24"/>
            </w:rPr>
            <w:fldChar w:fldCharType="begin"/>
          </w:r>
          <w:r w:rsidRPr="00D03066">
            <w:rPr>
              <w:rFonts w:ascii="Times New Roman" w:hAnsi="Times New Roman" w:cs="Times New Roman"/>
              <w:sz w:val="24"/>
              <w:szCs w:val="24"/>
            </w:rPr>
            <w:instrText xml:space="preserve"> TOC \o "1-3" \h \z \u </w:instrText>
          </w:r>
          <w:r w:rsidRPr="00D03066">
            <w:rPr>
              <w:rFonts w:ascii="Times New Roman" w:hAnsi="Times New Roman" w:cs="Times New Roman"/>
              <w:sz w:val="24"/>
              <w:szCs w:val="24"/>
            </w:rPr>
            <w:fldChar w:fldCharType="separate"/>
          </w:r>
          <w:hyperlink w:anchor="_Toc196812640" w:history="1">
            <w:r w:rsidRPr="00D03066">
              <w:rPr>
                <w:rStyle w:val="a9"/>
                <w:rFonts w:ascii="Times New Roman" w:hAnsi="Times New Roman" w:cs="Times New Roman"/>
                <w:b/>
                <w:bCs/>
                <w:noProof/>
                <w:sz w:val="24"/>
                <w:szCs w:val="24"/>
              </w:rPr>
              <w:t>СПИСЪК НА СЪКРАЩЕНИЯТА</w:t>
            </w:r>
            <w:r w:rsidRPr="00D03066">
              <w:rPr>
                <w:rFonts w:ascii="Times New Roman" w:hAnsi="Times New Roman" w:cs="Times New Roman"/>
                <w:noProof/>
                <w:webHidden/>
                <w:sz w:val="24"/>
                <w:szCs w:val="24"/>
              </w:rPr>
              <w:tab/>
            </w:r>
            <w:r w:rsidRPr="00D03066">
              <w:rPr>
                <w:rFonts w:ascii="Times New Roman" w:hAnsi="Times New Roman" w:cs="Times New Roman"/>
                <w:noProof/>
                <w:webHidden/>
                <w:sz w:val="24"/>
                <w:szCs w:val="24"/>
              </w:rPr>
              <w:fldChar w:fldCharType="begin"/>
            </w:r>
            <w:r w:rsidRPr="00D03066">
              <w:rPr>
                <w:rFonts w:ascii="Times New Roman" w:hAnsi="Times New Roman" w:cs="Times New Roman"/>
                <w:noProof/>
                <w:webHidden/>
                <w:sz w:val="24"/>
                <w:szCs w:val="24"/>
              </w:rPr>
              <w:instrText xml:space="preserve"> PAGEREF _Toc196812640 \h </w:instrText>
            </w:r>
            <w:r w:rsidRPr="00D03066">
              <w:rPr>
                <w:rFonts w:ascii="Times New Roman" w:hAnsi="Times New Roman" w:cs="Times New Roman"/>
                <w:noProof/>
                <w:webHidden/>
                <w:sz w:val="24"/>
                <w:szCs w:val="24"/>
              </w:rPr>
            </w:r>
            <w:r w:rsidRPr="00D03066">
              <w:rPr>
                <w:rFonts w:ascii="Times New Roman" w:hAnsi="Times New Roman" w:cs="Times New Roman"/>
                <w:noProof/>
                <w:webHidden/>
                <w:sz w:val="24"/>
                <w:szCs w:val="24"/>
              </w:rPr>
              <w:fldChar w:fldCharType="separate"/>
            </w:r>
            <w:r w:rsidR="00005611">
              <w:rPr>
                <w:rFonts w:ascii="Times New Roman" w:hAnsi="Times New Roman" w:cs="Times New Roman"/>
                <w:noProof/>
                <w:webHidden/>
                <w:sz w:val="24"/>
                <w:szCs w:val="24"/>
              </w:rPr>
              <w:t>3</w:t>
            </w:r>
            <w:r w:rsidRPr="00D03066">
              <w:rPr>
                <w:rFonts w:ascii="Times New Roman" w:hAnsi="Times New Roman" w:cs="Times New Roman"/>
                <w:noProof/>
                <w:webHidden/>
                <w:sz w:val="24"/>
                <w:szCs w:val="24"/>
              </w:rPr>
              <w:fldChar w:fldCharType="end"/>
            </w:r>
          </w:hyperlink>
        </w:p>
        <w:p w14:paraId="6F0C3B24" w14:textId="350F7F1C" w:rsidR="001000EB" w:rsidRPr="00D03066" w:rsidRDefault="00771E7E" w:rsidP="00D03066">
          <w:pPr>
            <w:pStyle w:val="12"/>
            <w:tabs>
              <w:tab w:val="right" w:leader="dot" w:pos="9062"/>
            </w:tabs>
            <w:spacing w:line="360" w:lineRule="auto"/>
            <w:rPr>
              <w:rFonts w:ascii="Times New Roman" w:hAnsi="Times New Roman" w:cs="Times New Roman"/>
              <w:noProof/>
              <w:sz w:val="24"/>
              <w:szCs w:val="24"/>
            </w:rPr>
          </w:pPr>
          <w:hyperlink w:anchor="_Toc196812641" w:history="1">
            <w:r w:rsidR="001000EB" w:rsidRPr="00D03066">
              <w:rPr>
                <w:rStyle w:val="a9"/>
                <w:rFonts w:ascii="Times New Roman" w:hAnsi="Times New Roman" w:cs="Times New Roman"/>
                <w:b/>
                <w:bCs/>
                <w:noProof/>
                <w:sz w:val="24"/>
                <w:szCs w:val="24"/>
              </w:rPr>
              <w:t>РЕЗЮМЕ</w:t>
            </w:r>
            <w:r w:rsidR="001000EB" w:rsidRPr="00D03066">
              <w:rPr>
                <w:rFonts w:ascii="Times New Roman" w:hAnsi="Times New Roman" w:cs="Times New Roman"/>
                <w:noProof/>
                <w:webHidden/>
                <w:sz w:val="24"/>
                <w:szCs w:val="24"/>
              </w:rPr>
              <w:tab/>
            </w:r>
            <w:r w:rsidR="0008307F">
              <w:rPr>
                <w:rFonts w:ascii="Times New Roman" w:hAnsi="Times New Roman" w:cs="Times New Roman"/>
                <w:noProof/>
                <w:webHidden/>
                <w:sz w:val="24"/>
                <w:szCs w:val="24"/>
              </w:rPr>
              <w:t>4</w:t>
            </w:r>
          </w:hyperlink>
        </w:p>
        <w:p w14:paraId="4345CA77" w14:textId="32127532" w:rsidR="001000EB" w:rsidRPr="00D03066" w:rsidRDefault="00771E7E" w:rsidP="00D03066">
          <w:pPr>
            <w:pStyle w:val="12"/>
            <w:tabs>
              <w:tab w:val="right" w:leader="dot" w:pos="9062"/>
            </w:tabs>
            <w:spacing w:line="360" w:lineRule="auto"/>
            <w:rPr>
              <w:rFonts w:ascii="Times New Roman" w:hAnsi="Times New Roman" w:cs="Times New Roman"/>
              <w:noProof/>
              <w:sz w:val="24"/>
              <w:szCs w:val="24"/>
            </w:rPr>
          </w:pPr>
          <w:hyperlink w:anchor="_Toc196812643" w:history="1">
            <w:r w:rsidR="001000EB" w:rsidRPr="00D03066">
              <w:rPr>
                <w:rStyle w:val="a9"/>
                <w:rFonts w:ascii="Times New Roman" w:hAnsi="Times New Roman" w:cs="Times New Roman"/>
                <w:b/>
                <w:bCs/>
                <w:noProof/>
                <w:sz w:val="24"/>
                <w:szCs w:val="24"/>
              </w:rPr>
              <w:t>I ОБХВАТ И ПОДХОД</w:t>
            </w:r>
            <w:r w:rsidR="001000EB" w:rsidRPr="00D03066">
              <w:rPr>
                <w:rFonts w:ascii="Times New Roman" w:hAnsi="Times New Roman" w:cs="Times New Roman"/>
                <w:noProof/>
                <w:webHidden/>
                <w:sz w:val="24"/>
                <w:szCs w:val="24"/>
              </w:rPr>
              <w:tab/>
            </w:r>
            <w:r w:rsidR="005151F9">
              <w:rPr>
                <w:rFonts w:ascii="Times New Roman" w:hAnsi="Times New Roman" w:cs="Times New Roman"/>
                <w:noProof/>
                <w:webHidden/>
                <w:sz w:val="24"/>
                <w:szCs w:val="24"/>
              </w:rPr>
              <w:t>6</w:t>
            </w:r>
          </w:hyperlink>
        </w:p>
        <w:p w14:paraId="677510C5" w14:textId="7E90B49D" w:rsidR="001000EB" w:rsidRPr="00D03066" w:rsidRDefault="00771E7E" w:rsidP="00D03066">
          <w:pPr>
            <w:pStyle w:val="21"/>
            <w:tabs>
              <w:tab w:val="left" w:pos="720"/>
              <w:tab w:val="right" w:leader="dot" w:pos="9062"/>
            </w:tabs>
            <w:spacing w:line="360" w:lineRule="auto"/>
            <w:rPr>
              <w:rFonts w:ascii="Times New Roman" w:hAnsi="Times New Roman" w:cs="Times New Roman"/>
              <w:noProof/>
              <w:sz w:val="24"/>
              <w:szCs w:val="24"/>
            </w:rPr>
          </w:pPr>
          <w:hyperlink w:anchor="_Toc196812644" w:history="1">
            <w:r w:rsidR="001000EB" w:rsidRPr="00D03066">
              <w:rPr>
                <w:rStyle w:val="a9"/>
                <w:rFonts w:ascii="Times New Roman" w:hAnsi="Times New Roman" w:cs="Times New Roman"/>
                <w:b/>
                <w:bCs/>
                <w:noProof/>
                <w:sz w:val="24"/>
                <w:szCs w:val="24"/>
                <w:lang w:val="en-US"/>
              </w:rPr>
              <w:t>1.</w:t>
            </w:r>
            <w:r w:rsidR="001000EB" w:rsidRPr="00D03066">
              <w:rPr>
                <w:rFonts w:ascii="Times New Roman" w:hAnsi="Times New Roman" w:cs="Times New Roman"/>
                <w:noProof/>
                <w:sz w:val="24"/>
                <w:szCs w:val="24"/>
              </w:rPr>
              <w:tab/>
            </w:r>
            <w:r w:rsidR="001000EB" w:rsidRPr="00D03066">
              <w:rPr>
                <w:rStyle w:val="a9"/>
                <w:rFonts w:ascii="Times New Roman" w:hAnsi="Times New Roman" w:cs="Times New Roman"/>
                <w:b/>
                <w:bCs/>
                <w:noProof/>
                <w:sz w:val="24"/>
                <w:szCs w:val="24"/>
              </w:rPr>
              <w:t>Цели</w:t>
            </w:r>
            <w:r w:rsidR="001000EB" w:rsidRPr="00D03066">
              <w:rPr>
                <w:rFonts w:ascii="Times New Roman" w:hAnsi="Times New Roman" w:cs="Times New Roman"/>
                <w:noProof/>
                <w:webHidden/>
                <w:sz w:val="24"/>
                <w:szCs w:val="24"/>
              </w:rPr>
              <w:tab/>
            </w:r>
            <w:r w:rsidR="00300948">
              <w:rPr>
                <w:rFonts w:ascii="Times New Roman" w:hAnsi="Times New Roman" w:cs="Times New Roman"/>
                <w:noProof/>
                <w:webHidden/>
                <w:sz w:val="24"/>
                <w:szCs w:val="24"/>
              </w:rPr>
              <w:t>6</w:t>
            </w:r>
          </w:hyperlink>
        </w:p>
        <w:p w14:paraId="111131BB" w14:textId="1D0A352F" w:rsidR="001000EB" w:rsidRPr="00D03066" w:rsidRDefault="00771E7E" w:rsidP="00D03066">
          <w:pPr>
            <w:pStyle w:val="21"/>
            <w:tabs>
              <w:tab w:val="left" w:pos="720"/>
              <w:tab w:val="right" w:leader="dot" w:pos="9062"/>
            </w:tabs>
            <w:spacing w:line="360" w:lineRule="auto"/>
            <w:rPr>
              <w:rFonts w:ascii="Times New Roman" w:hAnsi="Times New Roman" w:cs="Times New Roman"/>
              <w:noProof/>
              <w:sz w:val="24"/>
              <w:szCs w:val="24"/>
            </w:rPr>
          </w:pPr>
          <w:hyperlink w:anchor="_Toc196812645" w:history="1">
            <w:r w:rsidR="001000EB" w:rsidRPr="00D03066">
              <w:rPr>
                <w:rStyle w:val="a9"/>
                <w:rFonts w:ascii="Times New Roman" w:hAnsi="Times New Roman" w:cs="Times New Roman"/>
                <w:b/>
                <w:bCs/>
                <w:noProof/>
                <w:sz w:val="24"/>
                <w:szCs w:val="24"/>
                <w:lang w:val="en-US"/>
              </w:rPr>
              <w:t>2.</w:t>
            </w:r>
            <w:r w:rsidR="001000EB" w:rsidRPr="00D03066">
              <w:rPr>
                <w:rFonts w:ascii="Times New Roman" w:hAnsi="Times New Roman" w:cs="Times New Roman"/>
                <w:noProof/>
                <w:sz w:val="24"/>
                <w:szCs w:val="24"/>
              </w:rPr>
              <w:tab/>
            </w:r>
            <w:r w:rsidR="001000EB" w:rsidRPr="00D03066">
              <w:rPr>
                <w:rStyle w:val="a9"/>
                <w:rFonts w:ascii="Times New Roman" w:hAnsi="Times New Roman" w:cs="Times New Roman"/>
                <w:b/>
                <w:bCs/>
                <w:noProof/>
                <w:sz w:val="24"/>
                <w:szCs w:val="24"/>
              </w:rPr>
              <w:t>Обхват на проверката</w:t>
            </w:r>
            <w:r w:rsidR="001000EB" w:rsidRPr="00D03066">
              <w:rPr>
                <w:rFonts w:ascii="Times New Roman" w:hAnsi="Times New Roman" w:cs="Times New Roman"/>
                <w:noProof/>
                <w:webHidden/>
                <w:sz w:val="24"/>
                <w:szCs w:val="24"/>
              </w:rPr>
              <w:tab/>
            </w:r>
            <w:r w:rsidR="001000EB" w:rsidRPr="00D03066">
              <w:rPr>
                <w:rFonts w:ascii="Times New Roman" w:hAnsi="Times New Roman" w:cs="Times New Roman"/>
                <w:noProof/>
                <w:webHidden/>
                <w:sz w:val="24"/>
                <w:szCs w:val="24"/>
              </w:rPr>
              <w:fldChar w:fldCharType="begin"/>
            </w:r>
            <w:r w:rsidR="001000EB" w:rsidRPr="00D03066">
              <w:rPr>
                <w:rFonts w:ascii="Times New Roman" w:hAnsi="Times New Roman" w:cs="Times New Roman"/>
                <w:noProof/>
                <w:webHidden/>
                <w:sz w:val="24"/>
                <w:szCs w:val="24"/>
              </w:rPr>
              <w:instrText xml:space="preserve"> PAGEREF _Toc196812645 \h </w:instrText>
            </w:r>
            <w:r w:rsidR="001000EB" w:rsidRPr="00D03066">
              <w:rPr>
                <w:rFonts w:ascii="Times New Roman" w:hAnsi="Times New Roman" w:cs="Times New Roman"/>
                <w:noProof/>
                <w:webHidden/>
                <w:sz w:val="24"/>
                <w:szCs w:val="24"/>
              </w:rPr>
            </w:r>
            <w:r w:rsidR="001000EB" w:rsidRPr="00D03066">
              <w:rPr>
                <w:rFonts w:ascii="Times New Roman" w:hAnsi="Times New Roman" w:cs="Times New Roman"/>
                <w:noProof/>
                <w:webHidden/>
                <w:sz w:val="24"/>
                <w:szCs w:val="24"/>
              </w:rPr>
              <w:fldChar w:fldCharType="separate"/>
            </w:r>
            <w:r w:rsidR="00005611">
              <w:rPr>
                <w:rFonts w:ascii="Times New Roman" w:hAnsi="Times New Roman" w:cs="Times New Roman"/>
                <w:noProof/>
                <w:webHidden/>
                <w:sz w:val="24"/>
                <w:szCs w:val="24"/>
              </w:rPr>
              <w:t>7</w:t>
            </w:r>
            <w:r w:rsidR="001000EB" w:rsidRPr="00D03066">
              <w:rPr>
                <w:rFonts w:ascii="Times New Roman" w:hAnsi="Times New Roman" w:cs="Times New Roman"/>
                <w:noProof/>
                <w:webHidden/>
                <w:sz w:val="24"/>
                <w:szCs w:val="24"/>
              </w:rPr>
              <w:fldChar w:fldCharType="end"/>
            </w:r>
          </w:hyperlink>
        </w:p>
        <w:p w14:paraId="5BAD9671" w14:textId="4B8B17A4" w:rsidR="001000EB" w:rsidRPr="00D03066" w:rsidRDefault="00771E7E" w:rsidP="00D03066">
          <w:pPr>
            <w:pStyle w:val="21"/>
            <w:tabs>
              <w:tab w:val="left" w:pos="720"/>
              <w:tab w:val="right" w:leader="dot" w:pos="9062"/>
            </w:tabs>
            <w:spacing w:line="360" w:lineRule="auto"/>
            <w:rPr>
              <w:rFonts w:ascii="Times New Roman" w:hAnsi="Times New Roman" w:cs="Times New Roman"/>
              <w:noProof/>
              <w:sz w:val="24"/>
              <w:szCs w:val="24"/>
            </w:rPr>
          </w:pPr>
          <w:hyperlink w:anchor="_Toc196812646" w:history="1">
            <w:r w:rsidR="001000EB" w:rsidRPr="00D03066">
              <w:rPr>
                <w:rStyle w:val="a9"/>
                <w:rFonts w:ascii="Times New Roman" w:hAnsi="Times New Roman" w:cs="Times New Roman"/>
                <w:b/>
                <w:bCs/>
                <w:noProof/>
                <w:sz w:val="24"/>
                <w:szCs w:val="24"/>
                <w:lang w:val="en-US"/>
              </w:rPr>
              <w:t>3.</w:t>
            </w:r>
            <w:r w:rsidR="001000EB" w:rsidRPr="00D03066">
              <w:rPr>
                <w:rFonts w:ascii="Times New Roman" w:hAnsi="Times New Roman" w:cs="Times New Roman"/>
                <w:noProof/>
                <w:sz w:val="24"/>
                <w:szCs w:val="24"/>
              </w:rPr>
              <w:tab/>
            </w:r>
            <w:r w:rsidR="001000EB" w:rsidRPr="00D03066">
              <w:rPr>
                <w:rStyle w:val="a9"/>
                <w:rFonts w:ascii="Times New Roman" w:hAnsi="Times New Roman" w:cs="Times New Roman"/>
                <w:b/>
                <w:bCs/>
                <w:noProof/>
                <w:sz w:val="24"/>
                <w:szCs w:val="24"/>
              </w:rPr>
              <w:t>Използвана методология за извършване на проверка и верификация. Методи за събиране и анализ на допълнителна информация</w:t>
            </w:r>
            <w:r w:rsidR="001000EB" w:rsidRPr="00D03066">
              <w:rPr>
                <w:rFonts w:ascii="Times New Roman" w:hAnsi="Times New Roman" w:cs="Times New Roman"/>
                <w:noProof/>
                <w:webHidden/>
                <w:sz w:val="24"/>
                <w:szCs w:val="24"/>
              </w:rPr>
              <w:tab/>
            </w:r>
            <w:r w:rsidR="001000EB" w:rsidRPr="00D03066">
              <w:rPr>
                <w:rFonts w:ascii="Times New Roman" w:hAnsi="Times New Roman" w:cs="Times New Roman"/>
                <w:noProof/>
                <w:webHidden/>
                <w:sz w:val="24"/>
                <w:szCs w:val="24"/>
              </w:rPr>
              <w:fldChar w:fldCharType="begin"/>
            </w:r>
            <w:r w:rsidR="001000EB" w:rsidRPr="00D03066">
              <w:rPr>
                <w:rFonts w:ascii="Times New Roman" w:hAnsi="Times New Roman" w:cs="Times New Roman"/>
                <w:noProof/>
                <w:webHidden/>
                <w:sz w:val="24"/>
                <w:szCs w:val="24"/>
              </w:rPr>
              <w:instrText xml:space="preserve"> PAGEREF _Toc196812646 \h </w:instrText>
            </w:r>
            <w:r w:rsidR="001000EB" w:rsidRPr="00D03066">
              <w:rPr>
                <w:rFonts w:ascii="Times New Roman" w:hAnsi="Times New Roman" w:cs="Times New Roman"/>
                <w:noProof/>
                <w:webHidden/>
                <w:sz w:val="24"/>
                <w:szCs w:val="24"/>
              </w:rPr>
            </w:r>
            <w:r w:rsidR="001000EB" w:rsidRPr="00D03066">
              <w:rPr>
                <w:rFonts w:ascii="Times New Roman" w:hAnsi="Times New Roman" w:cs="Times New Roman"/>
                <w:noProof/>
                <w:webHidden/>
                <w:sz w:val="24"/>
                <w:szCs w:val="24"/>
              </w:rPr>
              <w:fldChar w:fldCharType="separate"/>
            </w:r>
            <w:r w:rsidR="00005611">
              <w:rPr>
                <w:rFonts w:ascii="Times New Roman" w:hAnsi="Times New Roman" w:cs="Times New Roman"/>
                <w:noProof/>
                <w:webHidden/>
                <w:sz w:val="24"/>
                <w:szCs w:val="24"/>
              </w:rPr>
              <w:t>7</w:t>
            </w:r>
            <w:r w:rsidR="001000EB" w:rsidRPr="00D03066">
              <w:rPr>
                <w:rFonts w:ascii="Times New Roman" w:hAnsi="Times New Roman" w:cs="Times New Roman"/>
                <w:noProof/>
                <w:webHidden/>
                <w:sz w:val="24"/>
                <w:szCs w:val="24"/>
              </w:rPr>
              <w:fldChar w:fldCharType="end"/>
            </w:r>
          </w:hyperlink>
        </w:p>
        <w:p w14:paraId="2D716024" w14:textId="42C08111" w:rsidR="001000EB" w:rsidRPr="00D03066" w:rsidRDefault="00771E7E" w:rsidP="00D03066">
          <w:pPr>
            <w:pStyle w:val="21"/>
            <w:tabs>
              <w:tab w:val="left" w:pos="720"/>
              <w:tab w:val="right" w:leader="dot" w:pos="9062"/>
            </w:tabs>
            <w:spacing w:line="360" w:lineRule="auto"/>
            <w:rPr>
              <w:rFonts w:ascii="Times New Roman" w:hAnsi="Times New Roman" w:cs="Times New Roman"/>
              <w:noProof/>
              <w:sz w:val="24"/>
              <w:szCs w:val="24"/>
            </w:rPr>
          </w:pPr>
          <w:hyperlink w:anchor="_Toc196812647" w:history="1">
            <w:r w:rsidR="001000EB" w:rsidRPr="00D03066">
              <w:rPr>
                <w:rStyle w:val="a9"/>
                <w:rFonts w:ascii="Times New Roman" w:hAnsi="Times New Roman" w:cs="Times New Roman"/>
                <w:b/>
                <w:bCs/>
                <w:noProof/>
                <w:sz w:val="24"/>
                <w:szCs w:val="24"/>
                <w:lang w:val="en-US"/>
              </w:rPr>
              <w:t>4.</w:t>
            </w:r>
            <w:r w:rsidR="001000EB" w:rsidRPr="00D03066">
              <w:rPr>
                <w:rFonts w:ascii="Times New Roman" w:hAnsi="Times New Roman" w:cs="Times New Roman"/>
                <w:noProof/>
                <w:sz w:val="24"/>
                <w:szCs w:val="24"/>
              </w:rPr>
              <w:tab/>
            </w:r>
            <w:r w:rsidR="001000EB" w:rsidRPr="00D03066">
              <w:rPr>
                <w:rStyle w:val="a9"/>
                <w:rFonts w:ascii="Times New Roman" w:hAnsi="Times New Roman" w:cs="Times New Roman"/>
                <w:b/>
                <w:bCs/>
                <w:noProof/>
                <w:sz w:val="24"/>
                <w:szCs w:val="24"/>
              </w:rPr>
              <w:t>Критерии</w:t>
            </w:r>
            <w:r w:rsidR="001000EB" w:rsidRPr="00D03066">
              <w:rPr>
                <w:rFonts w:ascii="Times New Roman" w:hAnsi="Times New Roman" w:cs="Times New Roman"/>
                <w:noProof/>
                <w:webHidden/>
                <w:sz w:val="24"/>
                <w:szCs w:val="24"/>
              </w:rPr>
              <w:tab/>
            </w:r>
            <w:r w:rsidR="00300948">
              <w:rPr>
                <w:rFonts w:ascii="Times New Roman" w:hAnsi="Times New Roman" w:cs="Times New Roman"/>
                <w:noProof/>
                <w:webHidden/>
                <w:sz w:val="24"/>
                <w:szCs w:val="24"/>
              </w:rPr>
              <w:t>7</w:t>
            </w:r>
          </w:hyperlink>
        </w:p>
        <w:p w14:paraId="71821EEA" w14:textId="65EBBDA0" w:rsidR="001000EB" w:rsidRPr="00D03066" w:rsidRDefault="00771E7E" w:rsidP="00D03066">
          <w:pPr>
            <w:pStyle w:val="12"/>
            <w:tabs>
              <w:tab w:val="right" w:leader="dot" w:pos="9062"/>
            </w:tabs>
            <w:spacing w:line="360" w:lineRule="auto"/>
            <w:rPr>
              <w:rFonts w:ascii="Times New Roman" w:hAnsi="Times New Roman" w:cs="Times New Roman"/>
              <w:noProof/>
              <w:sz w:val="24"/>
              <w:szCs w:val="24"/>
            </w:rPr>
          </w:pPr>
          <w:hyperlink w:anchor="_Toc196812648" w:history="1">
            <w:r w:rsidR="001000EB" w:rsidRPr="00D03066">
              <w:rPr>
                <w:rStyle w:val="a9"/>
                <w:rFonts w:ascii="Times New Roman" w:hAnsi="Times New Roman" w:cs="Times New Roman"/>
                <w:b/>
                <w:bCs/>
                <w:noProof/>
                <w:sz w:val="24"/>
                <w:szCs w:val="24"/>
              </w:rPr>
              <w:t xml:space="preserve">II КОНСТАТАЦИИ И </w:t>
            </w:r>
            <w:r w:rsidR="00DF684B">
              <w:rPr>
                <w:rStyle w:val="a9"/>
                <w:rFonts w:ascii="Times New Roman" w:hAnsi="Times New Roman" w:cs="Times New Roman"/>
                <w:b/>
                <w:bCs/>
                <w:noProof/>
                <w:sz w:val="24"/>
                <w:szCs w:val="24"/>
              </w:rPr>
              <w:t>ВЕРИФИКАЦИЯ</w:t>
            </w:r>
            <w:r w:rsidR="001000EB" w:rsidRPr="00D03066">
              <w:rPr>
                <w:rFonts w:ascii="Times New Roman" w:hAnsi="Times New Roman" w:cs="Times New Roman"/>
                <w:noProof/>
                <w:webHidden/>
                <w:sz w:val="24"/>
                <w:szCs w:val="24"/>
              </w:rPr>
              <w:tab/>
            </w:r>
            <w:r w:rsidR="00300948">
              <w:rPr>
                <w:rFonts w:ascii="Times New Roman" w:hAnsi="Times New Roman" w:cs="Times New Roman"/>
                <w:noProof/>
                <w:webHidden/>
                <w:sz w:val="24"/>
                <w:szCs w:val="24"/>
              </w:rPr>
              <w:t>8</w:t>
            </w:r>
          </w:hyperlink>
        </w:p>
        <w:p w14:paraId="27E8EF0B" w14:textId="2E3AA51F" w:rsidR="001000EB" w:rsidRPr="00D03066" w:rsidRDefault="00771E7E" w:rsidP="00D03066">
          <w:pPr>
            <w:pStyle w:val="12"/>
            <w:tabs>
              <w:tab w:val="right" w:leader="dot" w:pos="9062"/>
            </w:tabs>
            <w:spacing w:line="360" w:lineRule="auto"/>
            <w:rPr>
              <w:rFonts w:ascii="Times New Roman" w:hAnsi="Times New Roman" w:cs="Times New Roman"/>
              <w:noProof/>
              <w:sz w:val="24"/>
              <w:szCs w:val="24"/>
            </w:rPr>
          </w:pPr>
          <w:hyperlink w:anchor="_Toc196812649" w:history="1">
            <w:r w:rsidR="001000EB" w:rsidRPr="00D03066">
              <w:rPr>
                <w:rStyle w:val="a9"/>
                <w:rFonts w:ascii="Times New Roman" w:hAnsi="Times New Roman" w:cs="Times New Roman"/>
                <w:b/>
                <w:bCs/>
                <w:noProof/>
                <w:sz w:val="24"/>
                <w:szCs w:val="24"/>
              </w:rPr>
              <w:t>III ЗАКЛЮЧЕНИЕ</w:t>
            </w:r>
            <w:r w:rsidR="001000EB" w:rsidRPr="00D03066">
              <w:rPr>
                <w:rFonts w:ascii="Times New Roman" w:hAnsi="Times New Roman" w:cs="Times New Roman"/>
                <w:noProof/>
                <w:webHidden/>
                <w:sz w:val="24"/>
                <w:szCs w:val="24"/>
              </w:rPr>
              <w:tab/>
            </w:r>
            <w:r w:rsidR="00300948">
              <w:rPr>
                <w:rFonts w:ascii="Times New Roman" w:hAnsi="Times New Roman" w:cs="Times New Roman"/>
                <w:noProof/>
                <w:webHidden/>
                <w:sz w:val="24"/>
                <w:szCs w:val="24"/>
              </w:rPr>
              <w:t>30</w:t>
            </w:r>
          </w:hyperlink>
        </w:p>
        <w:p w14:paraId="2E275289" w14:textId="4426A2B9" w:rsidR="001000EB" w:rsidRPr="00D03066" w:rsidRDefault="00771E7E" w:rsidP="00D03066">
          <w:pPr>
            <w:pStyle w:val="12"/>
            <w:tabs>
              <w:tab w:val="right" w:leader="dot" w:pos="9062"/>
            </w:tabs>
            <w:spacing w:line="360" w:lineRule="auto"/>
            <w:rPr>
              <w:rFonts w:ascii="Times New Roman" w:hAnsi="Times New Roman" w:cs="Times New Roman"/>
              <w:noProof/>
              <w:sz w:val="24"/>
              <w:szCs w:val="24"/>
            </w:rPr>
          </w:pPr>
          <w:hyperlink w:anchor="_Toc196812650" w:history="1">
            <w:r w:rsidR="001000EB" w:rsidRPr="00D03066">
              <w:rPr>
                <w:rStyle w:val="a9"/>
                <w:rFonts w:ascii="Times New Roman" w:hAnsi="Times New Roman" w:cs="Times New Roman"/>
                <w:b/>
                <w:bCs/>
                <w:noProof/>
                <w:sz w:val="24"/>
                <w:szCs w:val="24"/>
              </w:rPr>
              <w:t>IV ПРЕПОРЪКИ</w:t>
            </w:r>
            <w:r w:rsidR="001000EB" w:rsidRPr="00D03066">
              <w:rPr>
                <w:rFonts w:ascii="Times New Roman" w:hAnsi="Times New Roman" w:cs="Times New Roman"/>
                <w:noProof/>
                <w:webHidden/>
                <w:sz w:val="24"/>
                <w:szCs w:val="24"/>
              </w:rPr>
              <w:tab/>
            </w:r>
            <w:r w:rsidR="00300948">
              <w:rPr>
                <w:rFonts w:ascii="Times New Roman" w:hAnsi="Times New Roman" w:cs="Times New Roman"/>
                <w:noProof/>
                <w:webHidden/>
                <w:sz w:val="24"/>
                <w:szCs w:val="24"/>
              </w:rPr>
              <w:t>31</w:t>
            </w:r>
          </w:hyperlink>
        </w:p>
        <w:p w14:paraId="35962DEF" w14:textId="6B320F6F" w:rsidR="001000EB" w:rsidRPr="00D03066" w:rsidRDefault="00771E7E" w:rsidP="00D03066">
          <w:pPr>
            <w:pStyle w:val="12"/>
            <w:tabs>
              <w:tab w:val="right" w:leader="dot" w:pos="9062"/>
            </w:tabs>
            <w:spacing w:line="360" w:lineRule="auto"/>
            <w:rPr>
              <w:rFonts w:ascii="Times New Roman" w:hAnsi="Times New Roman" w:cs="Times New Roman"/>
              <w:noProof/>
              <w:sz w:val="24"/>
              <w:szCs w:val="24"/>
            </w:rPr>
          </w:pPr>
          <w:hyperlink w:anchor="_Toc196812651" w:history="1">
            <w:r w:rsidR="001000EB" w:rsidRPr="00D03066">
              <w:rPr>
                <w:rStyle w:val="a9"/>
                <w:rFonts w:ascii="Times New Roman" w:hAnsi="Times New Roman" w:cs="Times New Roman"/>
                <w:b/>
                <w:bCs/>
                <w:noProof/>
                <w:sz w:val="24"/>
                <w:szCs w:val="24"/>
              </w:rPr>
              <w:t>ПРИЛОЖЕНИЕ</w:t>
            </w:r>
            <w:r w:rsidR="001000EB" w:rsidRPr="00D03066">
              <w:rPr>
                <w:rFonts w:ascii="Times New Roman" w:hAnsi="Times New Roman" w:cs="Times New Roman"/>
                <w:noProof/>
                <w:webHidden/>
                <w:sz w:val="24"/>
                <w:szCs w:val="24"/>
              </w:rPr>
              <w:tab/>
            </w:r>
            <w:r w:rsidR="00300948">
              <w:rPr>
                <w:rFonts w:ascii="Times New Roman" w:hAnsi="Times New Roman" w:cs="Times New Roman"/>
                <w:noProof/>
                <w:webHidden/>
                <w:sz w:val="24"/>
                <w:szCs w:val="24"/>
              </w:rPr>
              <w:t>31</w:t>
            </w:r>
          </w:hyperlink>
        </w:p>
        <w:p w14:paraId="6B6C9684" w14:textId="000D3110" w:rsidR="001000EB" w:rsidRPr="00D03066" w:rsidRDefault="001000EB" w:rsidP="00D03066">
          <w:pPr>
            <w:spacing w:line="360" w:lineRule="auto"/>
            <w:rPr>
              <w:rFonts w:ascii="Times New Roman" w:hAnsi="Times New Roman" w:cs="Times New Roman"/>
              <w:sz w:val="24"/>
              <w:szCs w:val="24"/>
            </w:rPr>
          </w:pPr>
          <w:r w:rsidRPr="00D03066">
            <w:rPr>
              <w:rFonts w:ascii="Times New Roman" w:hAnsi="Times New Roman" w:cs="Times New Roman"/>
              <w:b/>
              <w:bCs/>
              <w:noProof/>
              <w:sz w:val="24"/>
              <w:szCs w:val="24"/>
            </w:rPr>
            <w:fldChar w:fldCharType="end"/>
          </w:r>
        </w:p>
      </w:sdtContent>
    </w:sdt>
    <w:p w14:paraId="4CF8FCD8" w14:textId="77777777" w:rsidR="00821640" w:rsidRPr="00D03066" w:rsidRDefault="00821640" w:rsidP="00D03066">
      <w:pPr>
        <w:spacing w:line="360" w:lineRule="auto"/>
        <w:rPr>
          <w:rFonts w:ascii="Times New Roman" w:hAnsi="Times New Roman" w:cs="Times New Roman"/>
          <w:b/>
          <w:sz w:val="24"/>
          <w:szCs w:val="24"/>
          <w:u w:val="single"/>
          <w:lang w:val="en-US"/>
        </w:rPr>
      </w:pPr>
    </w:p>
    <w:p w14:paraId="43F2076D" w14:textId="77777777" w:rsidR="00A862BD" w:rsidRPr="006550BF" w:rsidRDefault="00A862BD" w:rsidP="00D03066">
      <w:pPr>
        <w:pStyle w:val="1"/>
        <w:pageBreakBefore/>
        <w:spacing w:after="240" w:line="360" w:lineRule="auto"/>
        <w:jc w:val="center"/>
        <w:rPr>
          <w:rFonts w:ascii="Times New Roman" w:hAnsi="Times New Roman" w:cs="Times New Roman"/>
          <w:b/>
          <w:bCs/>
          <w:color w:val="auto"/>
        </w:rPr>
      </w:pPr>
      <w:bookmarkStart w:id="0" w:name="_Toc196812640"/>
      <w:r w:rsidRPr="006550BF">
        <w:rPr>
          <w:rFonts w:ascii="Times New Roman" w:hAnsi="Times New Roman" w:cs="Times New Roman"/>
          <w:b/>
          <w:bCs/>
          <w:color w:val="auto"/>
        </w:rPr>
        <w:lastRenderedPageBreak/>
        <w:t>СПИСЪК НА СЪКРАЩЕНИЯТА</w:t>
      </w:r>
      <w:bookmarkEnd w:id="0"/>
    </w:p>
    <w:p w14:paraId="0BEB3694" w14:textId="77777777" w:rsidR="001000EB" w:rsidRPr="00D03066" w:rsidRDefault="001000EB" w:rsidP="00D03066">
      <w:pPr>
        <w:spacing w:line="360" w:lineRule="auto"/>
        <w:rPr>
          <w:rFonts w:ascii="Times New Roman" w:hAnsi="Times New Roman" w:cs="Times New Roman"/>
          <w:sz w:val="24"/>
          <w:szCs w:val="24"/>
        </w:rPr>
      </w:pPr>
    </w:p>
    <w:tbl>
      <w:tblPr>
        <w:tblStyle w:val="a3"/>
        <w:tblW w:w="0" w:type="auto"/>
        <w:tblLook w:val="04A0" w:firstRow="1" w:lastRow="0" w:firstColumn="1" w:lastColumn="0" w:noHBand="0" w:noVBand="1"/>
      </w:tblPr>
      <w:tblGrid>
        <w:gridCol w:w="1696"/>
        <w:gridCol w:w="7343"/>
      </w:tblGrid>
      <w:tr w:rsidR="00821640" w:rsidRPr="00D03066" w14:paraId="1F6A9A22" w14:textId="77777777" w:rsidTr="00EA3976">
        <w:tc>
          <w:tcPr>
            <w:tcW w:w="1696" w:type="dxa"/>
          </w:tcPr>
          <w:p w14:paraId="5B91DF0E" w14:textId="58B4E98F" w:rsidR="00821640" w:rsidRPr="00D03066" w:rsidRDefault="005C7C44" w:rsidP="00D03066">
            <w:pPr>
              <w:spacing w:line="360" w:lineRule="auto"/>
              <w:rPr>
                <w:rFonts w:ascii="Times New Roman" w:hAnsi="Times New Roman" w:cs="Times New Roman"/>
                <w:sz w:val="24"/>
                <w:szCs w:val="24"/>
                <w:lang w:val="en-US"/>
              </w:rPr>
            </w:pPr>
            <w:r w:rsidRPr="00501B08">
              <w:rPr>
                <w:rFonts w:ascii="Times New Roman" w:eastAsia="Calibri" w:hAnsi="Times New Roman" w:cs="Times New Roman"/>
                <w:sz w:val="24"/>
                <w:szCs w:val="24"/>
              </w:rPr>
              <w:t>ПИРО</w:t>
            </w:r>
          </w:p>
        </w:tc>
        <w:tc>
          <w:tcPr>
            <w:tcW w:w="7343" w:type="dxa"/>
          </w:tcPr>
          <w:p w14:paraId="0626F3FB" w14:textId="19D43795" w:rsidR="00821640" w:rsidRPr="00D03066" w:rsidRDefault="005C7C44" w:rsidP="00D03066">
            <w:pPr>
              <w:spacing w:line="360" w:lineRule="auto"/>
              <w:rPr>
                <w:rFonts w:ascii="Times New Roman" w:hAnsi="Times New Roman" w:cs="Times New Roman"/>
                <w:sz w:val="24"/>
                <w:szCs w:val="24"/>
                <w:lang w:val="en-US"/>
              </w:rPr>
            </w:pPr>
            <w:r w:rsidRPr="00501B08">
              <w:rPr>
                <w:rFonts w:ascii="Times New Roman" w:eastAsia="Calibri" w:hAnsi="Times New Roman" w:cs="Times New Roman"/>
                <w:sz w:val="24"/>
                <w:szCs w:val="24"/>
              </w:rPr>
              <w:t xml:space="preserve">План за интегрирано развитие на община Търговище 2021-2027 г. </w:t>
            </w:r>
          </w:p>
        </w:tc>
      </w:tr>
      <w:tr w:rsidR="00821640" w:rsidRPr="00D03066" w14:paraId="12DF9098" w14:textId="77777777" w:rsidTr="00EA3976">
        <w:tc>
          <w:tcPr>
            <w:tcW w:w="1696" w:type="dxa"/>
          </w:tcPr>
          <w:p w14:paraId="57A7DBCC" w14:textId="0D985DC6" w:rsidR="00821640" w:rsidRPr="00D03066" w:rsidRDefault="0017386F" w:rsidP="00D03066">
            <w:pPr>
              <w:spacing w:line="360" w:lineRule="auto"/>
              <w:rPr>
                <w:rFonts w:ascii="Times New Roman" w:hAnsi="Times New Roman" w:cs="Times New Roman"/>
                <w:sz w:val="24"/>
                <w:szCs w:val="24"/>
                <w:lang w:val="en-US"/>
              </w:rPr>
            </w:pPr>
            <w:r w:rsidRPr="003E397F">
              <w:rPr>
                <w:rFonts w:ascii="Times New Roman" w:hAnsi="Times New Roman" w:cs="Times New Roman"/>
                <w:sz w:val="24"/>
                <w:szCs w:val="24"/>
              </w:rPr>
              <w:t>АИС</w:t>
            </w:r>
          </w:p>
        </w:tc>
        <w:tc>
          <w:tcPr>
            <w:tcW w:w="7343" w:type="dxa"/>
          </w:tcPr>
          <w:p w14:paraId="5DA80BF5" w14:textId="2E7CA4A4" w:rsidR="00821640" w:rsidRPr="00D03066" w:rsidRDefault="0017386F" w:rsidP="00D03066">
            <w:pPr>
              <w:spacing w:line="360" w:lineRule="auto"/>
              <w:rPr>
                <w:rFonts w:ascii="Times New Roman" w:hAnsi="Times New Roman" w:cs="Times New Roman"/>
                <w:sz w:val="24"/>
                <w:szCs w:val="24"/>
                <w:lang w:val="en-US"/>
              </w:rPr>
            </w:pPr>
            <w:r w:rsidRPr="003E397F">
              <w:rPr>
                <w:rFonts w:ascii="Times New Roman" w:hAnsi="Times New Roman" w:cs="Times New Roman"/>
                <w:sz w:val="24"/>
                <w:szCs w:val="24"/>
              </w:rPr>
              <w:t xml:space="preserve">Административно-информационна система </w:t>
            </w:r>
          </w:p>
        </w:tc>
      </w:tr>
      <w:tr w:rsidR="00821640" w:rsidRPr="00D03066" w14:paraId="2CEEECD9" w14:textId="77777777" w:rsidTr="00EA3976">
        <w:tc>
          <w:tcPr>
            <w:tcW w:w="1696" w:type="dxa"/>
          </w:tcPr>
          <w:p w14:paraId="7CD881D3" w14:textId="481BDB1E" w:rsidR="00EA3976" w:rsidRPr="00EA3976" w:rsidRDefault="00EA3976" w:rsidP="00EA3976">
            <w:pPr>
              <w:spacing w:after="96" w:line="259" w:lineRule="auto"/>
              <w:contextualSpacing/>
              <w:jc w:val="left"/>
              <w:rPr>
                <w:rFonts w:ascii="Times New Roman" w:eastAsia="Calibri" w:hAnsi="Times New Roman" w:cs="Times New Roman"/>
                <w:sz w:val="24"/>
                <w:szCs w:val="24"/>
              </w:rPr>
            </w:pPr>
            <w:r w:rsidRPr="00EA3976">
              <w:rPr>
                <w:rFonts w:ascii="Times New Roman" w:eastAsia="Calibri" w:hAnsi="Times New Roman" w:cs="Times New Roman"/>
                <w:sz w:val="24"/>
                <w:szCs w:val="24"/>
              </w:rPr>
              <w:t>ЦАИС -</w:t>
            </w:r>
            <w:r w:rsidR="000B1466">
              <w:rPr>
                <w:rFonts w:ascii="Times New Roman" w:eastAsia="Calibri" w:hAnsi="Times New Roman" w:cs="Times New Roman"/>
                <w:sz w:val="24"/>
                <w:szCs w:val="24"/>
              </w:rPr>
              <w:t xml:space="preserve"> </w:t>
            </w:r>
            <w:r w:rsidRPr="00EA3976">
              <w:rPr>
                <w:rFonts w:ascii="Times New Roman" w:eastAsia="Calibri" w:hAnsi="Times New Roman" w:cs="Times New Roman"/>
                <w:sz w:val="24"/>
                <w:szCs w:val="24"/>
              </w:rPr>
              <w:t>ЕОП</w:t>
            </w:r>
          </w:p>
          <w:p w14:paraId="25BAE1D9" w14:textId="77777777" w:rsidR="00821640" w:rsidRPr="00D03066" w:rsidRDefault="00821640" w:rsidP="00D03066">
            <w:pPr>
              <w:spacing w:line="360" w:lineRule="auto"/>
              <w:rPr>
                <w:rFonts w:ascii="Times New Roman" w:hAnsi="Times New Roman" w:cs="Times New Roman"/>
                <w:sz w:val="24"/>
                <w:szCs w:val="24"/>
                <w:lang w:val="en-US"/>
              </w:rPr>
            </w:pPr>
          </w:p>
        </w:tc>
        <w:tc>
          <w:tcPr>
            <w:tcW w:w="7343" w:type="dxa"/>
          </w:tcPr>
          <w:p w14:paraId="0D771861" w14:textId="52E0BF7A" w:rsidR="00821640" w:rsidRPr="00EA3976" w:rsidRDefault="00EA3976" w:rsidP="00EA3976">
            <w:pPr>
              <w:spacing w:after="160" w:line="276" w:lineRule="auto"/>
              <w:contextualSpacing/>
              <w:jc w:val="left"/>
              <w:rPr>
                <w:rFonts w:ascii="Times New Roman" w:eastAsia="Calibri" w:hAnsi="Times New Roman" w:cs="Times New Roman"/>
                <w:sz w:val="24"/>
                <w:szCs w:val="24"/>
              </w:rPr>
            </w:pPr>
            <w:r w:rsidRPr="00EA3976">
              <w:rPr>
                <w:rFonts w:ascii="Times New Roman" w:eastAsia="Calibri" w:hAnsi="Times New Roman" w:cs="Times New Roman"/>
                <w:sz w:val="24"/>
                <w:szCs w:val="24"/>
              </w:rPr>
              <w:t xml:space="preserve">Централизирана автоматизирана информационна система Електронни обществени поръчки; </w:t>
            </w:r>
          </w:p>
        </w:tc>
      </w:tr>
      <w:tr w:rsidR="00821640" w:rsidRPr="00D03066" w14:paraId="528F15E2" w14:textId="77777777" w:rsidTr="00EA3976">
        <w:tc>
          <w:tcPr>
            <w:tcW w:w="1696" w:type="dxa"/>
          </w:tcPr>
          <w:p w14:paraId="65010FBB" w14:textId="136DF246" w:rsidR="00821640" w:rsidRPr="00EA3976" w:rsidRDefault="00EA3976" w:rsidP="00D03066">
            <w:pPr>
              <w:spacing w:line="360" w:lineRule="auto"/>
              <w:rPr>
                <w:rFonts w:ascii="Times New Roman" w:hAnsi="Times New Roman" w:cs="Times New Roman"/>
                <w:sz w:val="24"/>
                <w:szCs w:val="24"/>
              </w:rPr>
            </w:pPr>
            <w:r>
              <w:rPr>
                <w:rFonts w:ascii="Times New Roman" w:hAnsi="Times New Roman" w:cs="Times New Roman"/>
                <w:sz w:val="24"/>
                <w:szCs w:val="24"/>
              </w:rPr>
              <w:t>ЗМСМА</w:t>
            </w:r>
          </w:p>
        </w:tc>
        <w:tc>
          <w:tcPr>
            <w:tcW w:w="7343" w:type="dxa"/>
          </w:tcPr>
          <w:p w14:paraId="74C55D09" w14:textId="02C1721A" w:rsidR="00821640" w:rsidRPr="008B37FC" w:rsidRDefault="008B37FC" w:rsidP="00D03066">
            <w:pPr>
              <w:spacing w:line="360" w:lineRule="auto"/>
              <w:rPr>
                <w:rFonts w:ascii="Times New Roman" w:hAnsi="Times New Roman" w:cs="Times New Roman"/>
                <w:sz w:val="24"/>
                <w:szCs w:val="24"/>
              </w:rPr>
            </w:pPr>
            <w:r>
              <w:rPr>
                <w:rFonts w:ascii="Times New Roman" w:hAnsi="Times New Roman" w:cs="Times New Roman"/>
                <w:sz w:val="24"/>
                <w:szCs w:val="24"/>
              </w:rPr>
              <w:t>Закон за местното самоуправление и местната администрация</w:t>
            </w:r>
          </w:p>
        </w:tc>
      </w:tr>
      <w:tr w:rsidR="00821640" w:rsidRPr="00D03066" w14:paraId="1FD437CB" w14:textId="77777777" w:rsidTr="00EA3976">
        <w:tc>
          <w:tcPr>
            <w:tcW w:w="1696" w:type="dxa"/>
          </w:tcPr>
          <w:p w14:paraId="5647636E" w14:textId="4A364108" w:rsidR="00821640" w:rsidRPr="00D03066" w:rsidRDefault="008B37FC" w:rsidP="00D03066">
            <w:pPr>
              <w:spacing w:line="360" w:lineRule="auto"/>
              <w:rPr>
                <w:rFonts w:ascii="Times New Roman" w:hAnsi="Times New Roman" w:cs="Times New Roman"/>
                <w:sz w:val="24"/>
                <w:szCs w:val="24"/>
                <w:lang w:val="en-US"/>
              </w:rPr>
            </w:pPr>
            <w:r w:rsidRPr="00585DB7">
              <w:rPr>
                <w:rFonts w:ascii="Times New Roman" w:eastAsia="Calibri" w:hAnsi="Times New Roman" w:cs="Times New Roman"/>
                <w:iCs/>
                <w:sz w:val="24"/>
                <w:szCs w:val="24"/>
              </w:rPr>
              <w:t>ЗПК</w:t>
            </w:r>
          </w:p>
        </w:tc>
        <w:tc>
          <w:tcPr>
            <w:tcW w:w="7343" w:type="dxa"/>
          </w:tcPr>
          <w:p w14:paraId="0BBE551F" w14:textId="53CB7B36" w:rsidR="00821640" w:rsidRPr="008B37FC" w:rsidRDefault="008B37FC" w:rsidP="00D03066">
            <w:pPr>
              <w:spacing w:line="360" w:lineRule="auto"/>
              <w:rPr>
                <w:rFonts w:ascii="Times New Roman" w:hAnsi="Times New Roman" w:cs="Times New Roman"/>
                <w:sz w:val="24"/>
                <w:szCs w:val="24"/>
              </w:rPr>
            </w:pPr>
            <w:r>
              <w:rPr>
                <w:rFonts w:ascii="Times New Roman" w:hAnsi="Times New Roman" w:cs="Times New Roman"/>
                <w:sz w:val="24"/>
                <w:szCs w:val="24"/>
              </w:rPr>
              <w:t>Закон за противодействие на корупцията</w:t>
            </w:r>
          </w:p>
        </w:tc>
      </w:tr>
      <w:tr w:rsidR="00821640" w:rsidRPr="00D03066" w14:paraId="5F74DF05" w14:textId="77777777" w:rsidTr="00EA3976">
        <w:tc>
          <w:tcPr>
            <w:tcW w:w="1696" w:type="dxa"/>
          </w:tcPr>
          <w:p w14:paraId="2B6D1CB2" w14:textId="22A11C93" w:rsidR="00821640" w:rsidRPr="00D03066" w:rsidRDefault="008B37FC" w:rsidP="00D03066">
            <w:pPr>
              <w:spacing w:line="360" w:lineRule="auto"/>
              <w:rPr>
                <w:rFonts w:ascii="Times New Roman" w:hAnsi="Times New Roman" w:cs="Times New Roman"/>
                <w:sz w:val="24"/>
                <w:szCs w:val="24"/>
                <w:lang w:val="en-US"/>
              </w:rPr>
            </w:pPr>
            <w:r w:rsidRPr="008B37FC">
              <w:rPr>
                <w:rFonts w:ascii="Times New Roman" w:hAnsi="Times New Roman" w:cs="Times New Roman"/>
                <w:sz w:val="24"/>
                <w:szCs w:val="24"/>
              </w:rPr>
              <w:t>ЗПУКИ</w:t>
            </w:r>
          </w:p>
        </w:tc>
        <w:tc>
          <w:tcPr>
            <w:tcW w:w="7343" w:type="dxa"/>
          </w:tcPr>
          <w:p w14:paraId="13F2AA1D" w14:textId="672C6297" w:rsidR="00821640" w:rsidRPr="00D03066" w:rsidRDefault="008B37FC" w:rsidP="00D03066">
            <w:pPr>
              <w:spacing w:line="360" w:lineRule="auto"/>
              <w:rPr>
                <w:rFonts w:ascii="Times New Roman" w:hAnsi="Times New Roman" w:cs="Times New Roman"/>
                <w:sz w:val="24"/>
                <w:szCs w:val="24"/>
                <w:lang w:val="en-US"/>
              </w:rPr>
            </w:pPr>
            <w:r w:rsidRPr="008B37FC">
              <w:rPr>
                <w:rFonts w:ascii="Times New Roman" w:hAnsi="Times New Roman" w:cs="Times New Roman"/>
                <w:sz w:val="24"/>
                <w:szCs w:val="24"/>
              </w:rPr>
              <w:t xml:space="preserve">Закона за предотвратяване и установяване на конфликт на интереси </w:t>
            </w:r>
          </w:p>
        </w:tc>
      </w:tr>
      <w:tr w:rsidR="008B37FC" w:rsidRPr="00D03066" w14:paraId="644D2C32" w14:textId="77777777" w:rsidTr="00EA3976">
        <w:tc>
          <w:tcPr>
            <w:tcW w:w="1696" w:type="dxa"/>
          </w:tcPr>
          <w:p w14:paraId="767CDFF2" w14:textId="20A16BB2" w:rsidR="008B37FC" w:rsidRPr="00D03066" w:rsidRDefault="008B37FC" w:rsidP="00D03066">
            <w:pPr>
              <w:spacing w:line="360" w:lineRule="auto"/>
              <w:rPr>
                <w:rFonts w:ascii="Times New Roman" w:hAnsi="Times New Roman" w:cs="Times New Roman"/>
                <w:sz w:val="24"/>
                <w:szCs w:val="24"/>
                <w:lang w:val="en-US"/>
              </w:rPr>
            </w:pPr>
            <w:r w:rsidRPr="008B37FC">
              <w:rPr>
                <w:rFonts w:ascii="Times New Roman" w:hAnsi="Times New Roman" w:cs="Times New Roman"/>
                <w:sz w:val="24"/>
                <w:szCs w:val="24"/>
              </w:rPr>
              <w:t>З</w:t>
            </w:r>
            <w:r w:rsidRPr="008B37FC">
              <w:rPr>
                <w:rFonts w:ascii="Times New Roman" w:hAnsi="Times New Roman" w:cs="Times New Roman"/>
                <w:iCs/>
                <w:sz w:val="24"/>
                <w:szCs w:val="24"/>
              </w:rPr>
              <w:t>ПКОНПИ</w:t>
            </w:r>
          </w:p>
        </w:tc>
        <w:tc>
          <w:tcPr>
            <w:tcW w:w="7343" w:type="dxa"/>
          </w:tcPr>
          <w:p w14:paraId="2FA83D87" w14:textId="3BA9FC3C" w:rsidR="008B37FC" w:rsidRPr="008B37FC" w:rsidRDefault="008B37FC" w:rsidP="008B37FC">
            <w:pPr>
              <w:rPr>
                <w:rFonts w:ascii="Times New Roman" w:hAnsi="Times New Roman" w:cs="Times New Roman"/>
                <w:sz w:val="24"/>
                <w:szCs w:val="24"/>
              </w:rPr>
            </w:pPr>
            <w:r w:rsidRPr="008B37FC">
              <w:rPr>
                <w:rFonts w:ascii="Times New Roman" w:hAnsi="Times New Roman" w:cs="Times New Roman"/>
                <w:sz w:val="24"/>
                <w:szCs w:val="24"/>
              </w:rPr>
              <w:t xml:space="preserve">Закона за противодействие на корупцията и отнемане на незаконно придобито имущество </w:t>
            </w:r>
          </w:p>
        </w:tc>
      </w:tr>
      <w:tr w:rsidR="008B37FC" w:rsidRPr="00D03066" w14:paraId="13ECF334" w14:textId="77777777" w:rsidTr="00EA3976">
        <w:tc>
          <w:tcPr>
            <w:tcW w:w="1696" w:type="dxa"/>
          </w:tcPr>
          <w:p w14:paraId="32F4113D" w14:textId="0BAD9574" w:rsidR="008B37FC" w:rsidRPr="00D03066" w:rsidRDefault="008261A6" w:rsidP="00D03066">
            <w:pPr>
              <w:spacing w:line="360" w:lineRule="auto"/>
              <w:rPr>
                <w:rFonts w:ascii="Times New Roman" w:hAnsi="Times New Roman" w:cs="Times New Roman"/>
                <w:sz w:val="24"/>
                <w:szCs w:val="24"/>
                <w:lang w:val="en-US"/>
              </w:rPr>
            </w:pPr>
            <w:r>
              <w:rPr>
                <w:rFonts w:ascii="Times New Roman" w:eastAsia="Calibri" w:hAnsi="Times New Roman" w:cs="Times New Roman"/>
                <w:sz w:val="24"/>
                <w:szCs w:val="24"/>
              </w:rPr>
              <w:t>ИСУКСИ</w:t>
            </w:r>
          </w:p>
        </w:tc>
        <w:tc>
          <w:tcPr>
            <w:tcW w:w="7343" w:type="dxa"/>
          </w:tcPr>
          <w:p w14:paraId="584616FE" w14:textId="1D4B2862" w:rsidR="008B37FC" w:rsidRPr="008B37FC" w:rsidRDefault="008261A6" w:rsidP="008261A6">
            <w:pPr>
              <w:rPr>
                <w:rFonts w:ascii="Times New Roman" w:hAnsi="Times New Roman" w:cs="Times New Roman"/>
                <w:sz w:val="24"/>
                <w:szCs w:val="24"/>
              </w:rPr>
            </w:pPr>
            <w:r>
              <w:rPr>
                <w:rFonts w:ascii="Times New Roman" w:eastAsia="Calibri" w:hAnsi="Times New Roman" w:cs="Times New Roman"/>
                <w:sz w:val="24"/>
                <w:szCs w:val="24"/>
              </w:rPr>
              <w:t xml:space="preserve">Интегрираната система за управление на качеството и сигурността на информацията </w:t>
            </w:r>
          </w:p>
        </w:tc>
      </w:tr>
      <w:tr w:rsidR="005E6961" w:rsidRPr="00D03066" w14:paraId="1EAED803" w14:textId="77777777" w:rsidTr="00EA3976">
        <w:tc>
          <w:tcPr>
            <w:tcW w:w="1696" w:type="dxa"/>
          </w:tcPr>
          <w:p w14:paraId="62264758" w14:textId="45C2924A" w:rsidR="005E6961" w:rsidRDefault="00C55EF1" w:rsidP="00D03066">
            <w:pPr>
              <w:spacing w:line="360" w:lineRule="auto"/>
              <w:rPr>
                <w:rFonts w:ascii="Times New Roman" w:eastAsia="Calibri" w:hAnsi="Times New Roman" w:cs="Times New Roman"/>
                <w:sz w:val="24"/>
                <w:szCs w:val="24"/>
              </w:rPr>
            </w:pPr>
            <w:r>
              <w:rPr>
                <w:rFonts w:ascii="Times New Roman" w:eastAsia="Calibri" w:hAnsi="Times New Roman" w:cs="Times New Roman"/>
                <w:sz w:val="24"/>
                <w:szCs w:val="24"/>
              </w:rPr>
              <w:t>КУТ</w:t>
            </w:r>
          </w:p>
        </w:tc>
        <w:tc>
          <w:tcPr>
            <w:tcW w:w="7343" w:type="dxa"/>
          </w:tcPr>
          <w:p w14:paraId="718BE3CB" w14:textId="36F6B5B8" w:rsidR="005E6961" w:rsidRDefault="005E6961" w:rsidP="008261A6">
            <w:pPr>
              <w:rPr>
                <w:rFonts w:ascii="Times New Roman" w:eastAsia="Calibri" w:hAnsi="Times New Roman" w:cs="Times New Roman"/>
                <w:sz w:val="24"/>
                <w:szCs w:val="24"/>
              </w:rPr>
            </w:pPr>
            <w:r w:rsidRPr="005E6961">
              <w:rPr>
                <w:rFonts w:ascii="Times New Roman" w:eastAsia="Calibri" w:hAnsi="Times New Roman" w:cs="Times New Roman"/>
                <w:sz w:val="24"/>
                <w:szCs w:val="24"/>
              </w:rPr>
              <w:t>Комитета по условията на труд</w:t>
            </w:r>
          </w:p>
        </w:tc>
      </w:tr>
      <w:tr w:rsidR="005E6961" w:rsidRPr="00D03066" w14:paraId="646732FF" w14:textId="77777777" w:rsidTr="00EA3976">
        <w:tc>
          <w:tcPr>
            <w:tcW w:w="1696" w:type="dxa"/>
          </w:tcPr>
          <w:p w14:paraId="0FEF2EA3" w14:textId="2A6F5CD8" w:rsidR="005E6961" w:rsidRDefault="00A358EC" w:rsidP="00D03066">
            <w:pPr>
              <w:spacing w:line="360" w:lineRule="auto"/>
              <w:rPr>
                <w:rFonts w:ascii="Times New Roman" w:eastAsia="Calibri" w:hAnsi="Times New Roman" w:cs="Times New Roman"/>
                <w:sz w:val="24"/>
                <w:szCs w:val="24"/>
              </w:rPr>
            </w:pPr>
            <w:r>
              <w:rPr>
                <w:rFonts w:ascii="Times New Roman" w:hAnsi="Times New Roman" w:cs="Times New Roman"/>
                <w:sz w:val="24"/>
                <w:szCs w:val="24"/>
              </w:rPr>
              <w:t>ДАЕУ</w:t>
            </w:r>
          </w:p>
        </w:tc>
        <w:tc>
          <w:tcPr>
            <w:tcW w:w="7343" w:type="dxa"/>
          </w:tcPr>
          <w:p w14:paraId="65DCD869" w14:textId="4A1E9415" w:rsidR="005E6961" w:rsidRDefault="00A358EC" w:rsidP="008261A6">
            <w:pPr>
              <w:rPr>
                <w:rFonts w:ascii="Times New Roman" w:eastAsia="Calibri" w:hAnsi="Times New Roman" w:cs="Times New Roman"/>
                <w:sz w:val="24"/>
                <w:szCs w:val="24"/>
              </w:rPr>
            </w:pPr>
            <w:r>
              <w:rPr>
                <w:rFonts w:ascii="Times New Roman" w:eastAsia="Calibri" w:hAnsi="Times New Roman" w:cs="Times New Roman"/>
                <w:sz w:val="24"/>
                <w:szCs w:val="24"/>
              </w:rPr>
              <w:t>Държавна агенция „Електронно управление“</w:t>
            </w:r>
          </w:p>
        </w:tc>
      </w:tr>
      <w:tr w:rsidR="00A25D65" w:rsidRPr="00D03066" w14:paraId="12B1FC83" w14:textId="77777777" w:rsidTr="00EA3976">
        <w:tc>
          <w:tcPr>
            <w:tcW w:w="1696" w:type="dxa"/>
          </w:tcPr>
          <w:p w14:paraId="39F83AA4" w14:textId="04609AF7" w:rsidR="00A25D65" w:rsidRDefault="00A25D65" w:rsidP="00A25D65">
            <w:pPr>
              <w:spacing w:line="360" w:lineRule="auto"/>
              <w:rPr>
                <w:rFonts w:ascii="Times New Roman" w:hAnsi="Times New Roman" w:cs="Times New Roman"/>
                <w:sz w:val="24"/>
                <w:szCs w:val="24"/>
              </w:rPr>
            </w:pPr>
            <w:r w:rsidRPr="00A966A3">
              <w:rPr>
                <w:rFonts w:ascii="Times New Roman" w:eastAsia="Calibri" w:hAnsi="Times New Roman" w:cs="Times New Roman"/>
                <w:sz w:val="24"/>
                <w:szCs w:val="24"/>
              </w:rPr>
              <w:t>ЗМСМА</w:t>
            </w:r>
          </w:p>
        </w:tc>
        <w:tc>
          <w:tcPr>
            <w:tcW w:w="7343" w:type="dxa"/>
          </w:tcPr>
          <w:p w14:paraId="02EE8005" w14:textId="4AFADF37" w:rsidR="00A25D65" w:rsidRDefault="00A25D65" w:rsidP="00A25D65">
            <w:pPr>
              <w:rPr>
                <w:rFonts w:ascii="Times New Roman" w:eastAsia="Calibri" w:hAnsi="Times New Roman" w:cs="Times New Roman"/>
                <w:sz w:val="24"/>
                <w:szCs w:val="24"/>
              </w:rPr>
            </w:pPr>
            <w:r w:rsidRPr="00A966A3">
              <w:rPr>
                <w:rFonts w:ascii="Times New Roman" w:eastAsia="Calibri" w:hAnsi="Times New Roman" w:cs="Times New Roman"/>
                <w:sz w:val="24"/>
                <w:szCs w:val="24"/>
              </w:rPr>
              <w:t>З</w:t>
            </w:r>
            <w:r>
              <w:rPr>
                <w:rFonts w:ascii="Times New Roman" w:eastAsia="Calibri" w:hAnsi="Times New Roman" w:cs="Times New Roman"/>
                <w:sz w:val="24"/>
                <w:szCs w:val="24"/>
              </w:rPr>
              <w:t>акон за местното самоуправление и местната администрация</w:t>
            </w:r>
          </w:p>
        </w:tc>
      </w:tr>
      <w:tr w:rsidR="00B477C0" w:rsidRPr="00D03066" w14:paraId="27EBA0C3" w14:textId="77777777" w:rsidTr="00EA3976">
        <w:tc>
          <w:tcPr>
            <w:tcW w:w="1696" w:type="dxa"/>
          </w:tcPr>
          <w:p w14:paraId="23058C92" w14:textId="3F51E955" w:rsidR="00B477C0" w:rsidRPr="00A966A3" w:rsidRDefault="00B477C0" w:rsidP="00B477C0">
            <w:pPr>
              <w:spacing w:line="360" w:lineRule="auto"/>
              <w:rPr>
                <w:rFonts w:ascii="Times New Roman" w:eastAsia="Calibri" w:hAnsi="Times New Roman" w:cs="Times New Roman"/>
                <w:sz w:val="24"/>
                <w:szCs w:val="24"/>
              </w:rPr>
            </w:pPr>
            <w:r w:rsidRPr="004C5EAC">
              <w:rPr>
                <w:rFonts w:ascii="Times New Roman" w:hAnsi="Times New Roman" w:cs="Times New Roman"/>
                <w:sz w:val="24"/>
                <w:szCs w:val="24"/>
              </w:rPr>
              <w:t>МКБППМН</w:t>
            </w:r>
          </w:p>
        </w:tc>
        <w:tc>
          <w:tcPr>
            <w:tcW w:w="7343" w:type="dxa"/>
          </w:tcPr>
          <w:p w14:paraId="26EE8832" w14:textId="734E8107" w:rsidR="00B477C0" w:rsidRPr="00763264" w:rsidRDefault="00B477C0" w:rsidP="00B477C0">
            <w:pPr>
              <w:rPr>
                <w:rFonts w:ascii="Times New Roman" w:eastAsia="Calibri" w:hAnsi="Times New Roman" w:cs="Times New Roman"/>
                <w:sz w:val="24"/>
                <w:szCs w:val="24"/>
                <w:lang w:val="en-US"/>
              </w:rPr>
            </w:pPr>
            <w:r w:rsidRPr="004C5EAC">
              <w:rPr>
                <w:rFonts w:ascii="Times New Roman" w:hAnsi="Times New Roman" w:cs="Times New Roman"/>
                <w:sz w:val="24"/>
                <w:szCs w:val="24"/>
              </w:rPr>
              <w:t xml:space="preserve">Местната комисия за борба с противообществени прояви на малолетни и непълнолетни </w:t>
            </w:r>
          </w:p>
        </w:tc>
      </w:tr>
    </w:tbl>
    <w:p w14:paraId="41AA6C12" w14:textId="77777777" w:rsidR="00821640" w:rsidRPr="00D03066" w:rsidRDefault="00821640" w:rsidP="00D03066">
      <w:pPr>
        <w:spacing w:line="360" w:lineRule="auto"/>
        <w:rPr>
          <w:rFonts w:ascii="Times New Roman" w:hAnsi="Times New Roman" w:cs="Times New Roman"/>
          <w:sz w:val="24"/>
          <w:szCs w:val="24"/>
          <w:lang w:val="en-US"/>
        </w:rPr>
      </w:pPr>
    </w:p>
    <w:p w14:paraId="357E071B" w14:textId="77777777" w:rsidR="00821640" w:rsidRPr="00D03066" w:rsidRDefault="00821640" w:rsidP="00D03066">
      <w:pPr>
        <w:spacing w:line="360" w:lineRule="auto"/>
        <w:rPr>
          <w:rFonts w:ascii="Times New Roman" w:hAnsi="Times New Roman" w:cs="Times New Roman"/>
          <w:sz w:val="24"/>
          <w:szCs w:val="24"/>
          <w:lang w:val="en-US"/>
        </w:rPr>
      </w:pPr>
    </w:p>
    <w:p w14:paraId="6A624F54" w14:textId="77777777" w:rsidR="00821640" w:rsidRPr="00FF572D" w:rsidRDefault="00A862BD" w:rsidP="00D03066">
      <w:pPr>
        <w:pStyle w:val="1"/>
        <w:pageBreakBefore/>
        <w:spacing w:before="0" w:line="360" w:lineRule="auto"/>
        <w:rPr>
          <w:rFonts w:ascii="Times New Roman" w:hAnsi="Times New Roman" w:cs="Times New Roman"/>
          <w:color w:val="auto"/>
          <w:sz w:val="24"/>
          <w:szCs w:val="24"/>
          <w:lang w:val="en-US"/>
        </w:rPr>
      </w:pPr>
      <w:bookmarkStart w:id="1" w:name="_Toc196812641"/>
      <w:r w:rsidRPr="00FF572D">
        <w:rPr>
          <w:rFonts w:ascii="Times New Roman" w:hAnsi="Times New Roman" w:cs="Times New Roman"/>
          <w:b/>
          <w:bCs/>
          <w:color w:val="auto"/>
          <w:sz w:val="24"/>
          <w:szCs w:val="24"/>
        </w:rPr>
        <w:lastRenderedPageBreak/>
        <w:t>РЕЗЮМЕ</w:t>
      </w:r>
      <w:bookmarkEnd w:id="1"/>
    </w:p>
    <w:p w14:paraId="54DB8C79" w14:textId="77777777" w:rsidR="0082137B" w:rsidRDefault="0082137B" w:rsidP="0011263D">
      <w:pPr>
        <w:autoSpaceDE w:val="0"/>
        <w:autoSpaceDN w:val="0"/>
        <w:adjustRightInd w:val="0"/>
        <w:spacing w:line="360" w:lineRule="auto"/>
        <w:ind w:left="708"/>
        <w:rPr>
          <w:rFonts w:ascii="Times New Roman" w:eastAsia="Calibri" w:hAnsi="Times New Roman" w:cs="Times New Roman"/>
          <w:noProof/>
          <w:sz w:val="24"/>
          <w:szCs w:val="24"/>
          <w:lang w:eastAsia="bg-BG"/>
        </w:rPr>
      </w:pPr>
      <w:r>
        <w:rPr>
          <w:rFonts w:ascii="Times New Roman" w:hAnsi="Times New Roman" w:cs="Times New Roman"/>
          <w:sz w:val="24"/>
          <w:szCs w:val="24"/>
        </w:rPr>
        <w:t xml:space="preserve">Община Търговище е заявила участие в седмата </w:t>
      </w:r>
      <w:r w:rsidRPr="0082137B">
        <w:rPr>
          <w:rFonts w:ascii="Times New Roman" w:eastAsia="Calibri" w:hAnsi="Times New Roman" w:cs="Times New Roman"/>
          <w:noProof/>
          <w:sz w:val="24"/>
          <w:szCs w:val="24"/>
          <w:lang w:eastAsia="bg-BG"/>
        </w:rPr>
        <w:t xml:space="preserve">процедурата за присъждане на </w:t>
      </w:r>
    </w:p>
    <w:p w14:paraId="2F340A5A" w14:textId="41A6BAAB" w:rsidR="0082137B" w:rsidRPr="0082137B" w:rsidRDefault="0082137B" w:rsidP="0011263D">
      <w:pPr>
        <w:autoSpaceDE w:val="0"/>
        <w:autoSpaceDN w:val="0"/>
        <w:adjustRightInd w:val="0"/>
        <w:spacing w:line="360" w:lineRule="auto"/>
        <w:rPr>
          <w:rFonts w:ascii="Times New Roman" w:eastAsia="Calibri" w:hAnsi="Times New Roman" w:cs="Times New Roman"/>
          <w:noProof/>
          <w:sz w:val="24"/>
          <w:szCs w:val="24"/>
          <w:lang w:eastAsia="bg-BG"/>
        </w:rPr>
      </w:pPr>
      <w:r w:rsidRPr="0082137B">
        <w:rPr>
          <w:rFonts w:ascii="Times New Roman" w:eastAsia="Calibri" w:hAnsi="Times New Roman" w:cs="Times New Roman"/>
          <w:noProof/>
          <w:sz w:val="24"/>
          <w:szCs w:val="24"/>
          <w:lang w:eastAsia="bg-BG"/>
        </w:rPr>
        <w:t>Етикета за иновации и добро управление на Съвета на Европа</w:t>
      </w:r>
      <w:r>
        <w:rPr>
          <w:rFonts w:ascii="Times New Roman" w:eastAsia="Calibri" w:hAnsi="Times New Roman" w:cs="Times New Roman"/>
          <w:noProof/>
          <w:sz w:val="24"/>
          <w:szCs w:val="24"/>
          <w:lang w:eastAsia="bg-BG"/>
        </w:rPr>
        <w:t>, съгласно Решение</w:t>
      </w:r>
      <w:r w:rsidRPr="0082137B">
        <w:rPr>
          <w:rFonts w:ascii="Times New Roman" w:eastAsia="Calibri" w:hAnsi="Times New Roman" w:cs="Times New Roman"/>
          <w:sz w:val="24"/>
          <w:szCs w:val="24"/>
        </w:rPr>
        <w:t>№ 7 от Протокол № 6 от</w:t>
      </w:r>
      <w:r>
        <w:rPr>
          <w:rFonts w:ascii="Times New Roman" w:eastAsia="Calibri" w:hAnsi="Times New Roman" w:cs="Times New Roman"/>
          <w:sz w:val="24"/>
          <w:szCs w:val="24"/>
        </w:rPr>
        <w:t xml:space="preserve"> </w:t>
      </w:r>
      <w:r w:rsidRPr="0082137B">
        <w:rPr>
          <w:rFonts w:ascii="Times New Roman" w:eastAsia="Calibri" w:hAnsi="Times New Roman" w:cs="Times New Roman"/>
          <w:sz w:val="24"/>
          <w:szCs w:val="24"/>
        </w:rPr>
        <w:t>28.03.2024 г.</w:t>
      </w:r>
      <w:r>
        <w:rPr>
          <w:rFonts w:ascii="Times New Roman" w:eastAsia="Calibri" w:hAnsi="Times New Roman" w:cs="Times New Roman"/>
          <w:sz w:val="24"/>
          <w:szCs w:val="24"/>
        </w:rPr>
        <w:t xml:space="preserve"> на Общински съвет Търговище.</w:t>
      </w:r>
    </w:p>
    <w:p w14:paraId="48FFB6AA" w14:textId="72FF41AF" w:rsidR="009E1B20" w:rsidRDefault="009E1B20" w:rsidP="0011263D">
      <w:pPr>
        <w:pStyle w:val="a8"/>
        <w:spacing w:line="360" w:lineRule="auto"/>
        <w:ind w:left="708"/>
        <w:contextualSpacing w:val="0"/>
        <w:outlineLvl w:val="1"/>
        <w:rPr>
          <w:rFonts w:ascii="Times New Roman" w:hAnsi="Times New Roman" w:cs="Times New Roman"/>
          <w:sz w:val="24"/>
          <w:szCs w:val="24"/>
        </w:rPr>
      </w:pPr>
      <w:r w:rsidRPr="00E66B94">
        <w:rPr>
          <w:rFonts w:ascii="Times New Roman" w:hAnsi="Times New Roman" w:cs="Times New Roman"/>
          <w:sz w:val="24"/>
          <w:szCs w:val="24"/>
        </w:rPr>
        <w:t xml:space="preserve">Проверката е извършена </w:t>
      </w:r>
      <w:r>
        <w:rPr>
          <w:rFonts w:ascii="Times New Roman" w:hAnsi="Times New Roman" w:cs="Times New Roman"/>
          <w:sz w:val="24"/>
          <w:szCs w:val="24"/>
        </w:rPr>
        <w:t xml:space="preserve">в периода от 1 май до </w:t>
      </w:r>
      <w:r w:rsidR="00721ACA">
        <w:rPr>
          <w:rFonts w:ascii="Times New Roman" w:hAnsi="Times New Roman" w:cs="Times New Roman"/>
          <w:sz w:val="24"/>
          <w:szCs w:val="24"/>
          <w:lang w:val="en-US"/>
        </w:rPr>
        <w:t>29</w:t>
      </w:r>
      <w:r w:rsidR="0008307F">
        <w:rPr>
          <w:rFonts w:ascii="Times New Roman" w:hAnsi="Times New Roman" w:cs="Times New Roman"/>
          <w:sz w:val="24"/>
          <w:szCs w:val="24"/>
        </w:rPr>
        <w:t xml:space="preserve"> май</w:t>
      </w:r>
      <w:r w:rsidRPr="00E66B94">
        <w:rPr>
          <w:rFonts w:ascii="Times New Roman" w:hAnsi="Times New Roman" w:cs="Times New Roman"/>
          <w:sz w:val="24"/>
          <w:szCs w:val="24"/>
        </w:rPr>
        <w:t xml:space="preserve"> 202</w:t>
      </w:r>
      <w:r>
        <w:rPr>
          <w:rFonts w:ascii="Times New Roman" w:hAnsi="Times New Roman" w:cs="Times New Roman"/>
          <w:sz w:val="24"/>
          <w:szCs w:val="24"/>
        </w:rPr>
        <w:t>5</w:t>
      </w:r>
      <w:r w:rsidRPr="00E66B94">
        <w:rPr>
          <w:rFonts w:ascii="Times New Roman" w:hAnsi="Times New Roman" w:cs="Times New Roman"/>
          <w:sz w:val="24"/>
          <w:szCs w:val="24"/>
        </w:rPr>
        <w:t xml:space="preserve"> г. </w:t>
      </w:r>
      <w:r>
        <w:rPr>
          <w:rFonts w:ascii="Times New Roman" w:hAnsi="Times New Roman" w:cs="Times New Roman"/>
          <w:sz w:val="24"/>
          <w:szCs w:val="24"/>
        </w:rPr>
        <w:t>и обхваща</w:t>
      </w:r>
      <w:r w:rsidRPr="009E1B20">
        <w:rPr>
          <w:rFonts w:ascii="Times New Roman" w:hAnsi="Times New Roman" w:cs="Times New Roman"/>
          <w:sz w:val="24"/>
          <w:szCs w:val="24"/>
        </w:rPr>
        <w:t xml:space="preserve"> видовете </w:t>
      </w:r>
    </w:p>
    <w:p w14:paraId="4124881A" w14:textId="77777777" w:rsidR="0011263D" w:rsidRDefault="009E1B20" w:rsidP="0011263D">
      <w:pPr>
        <w:spacing w:line="360" w:lineRule="auto"/>
        <w:outlineLvl w:val="1"/>
        <w:rPr>
          <w:rFonts w:ascii="Times New Roman" w:hAnsi="Times New Roman" w:cs="Times New Roman"/>
          <w:sz w:val="24"/>
          <w:szCs w:val="24"/>
          <w:lang w:val="en-US"/>
        </w:rPr>
      </w:pPr>
      <w:r w:rsidRPr="009E1B20">
        <w:rPr>
          <w:rFonts w:ascii="Times New Roman" w:hAnsi="Times New Roman" w:cs="Times New Roman"/>
          <w:sz w:val="24"/>
          <w:szCs w:val="24"/>
        </w:rPr>
        <w:t>дейности на общината, свързани с прилагане на 12-те принципа за</w:t>
      </w:r>
      <w:r w:rsidRPr="009E1B20">
        <w:t xml:space="preserve"> </w:t>
      </w:r>
      <w:r w:rsidRPr="009E1B20">
        <w:rPr>
          <w:rFonts w:ascii="Times New Roman" w:hAnsi="Times New Roman" w:cs="Times New Roman"/>
          <w:sz w:val="24"/>
          <w:szCs w:val="24"/>
        </w:rPr>
        <w:t xml:space="preserve">добро демократично управление на местно ниво на територията на </w:t>
      </w:r>
      <w:bookmarkStart w:id="2" w:name="_Hlk199274184"/>
      <w:r w:rsidRPr="009E1B20">
        <w:rPr>
          <w:rFonts w:ascii="Times New Roman" w:hAnsi="Times New Roman" w:cs="Times New Roman"/>
          <w:sz w:val="24"/>
          <w:szCs w:val="24"/>
        </w:rPr>
        <w:t>Община Търговище</w:t>
      </w:r>
      <w:bookmarkEnd w:id="2"/>
      <w:r w:rsidRPr="009E1B20">
        <w:rPr>
          <w:rFonts w:ascii="Times New Roman" w:hAnsi="Times New Roman" w:cs="Times New Roman"/>
          <w:sz w:val="24"/>
          <w:szCs w:val="24"/>
        </w:rPr>
        <w:t xml:space="preserve">.  </w:t>
      </w:r>
    </w:p>
    <w:p w14:paraId="2BD0E14B" w14:textId="77777777" w:rsidR="0011263D" w:rsidRDefault="00B550A8" w:rsidP="0011263D">
      <w:pPr>
        <w:spacing w:line="360" w:lineRule="auto"/>
        <w:ind w:firstLine="708"/>
        <w:outlineLvl w:val="1"/>
        <w:rPr>
          <w:rFonts w:ascii="Times New Roman" w:hAnsi="Times New Roman" w:cs="Times New Roman"/>
          <w:sz w:val="24"/>
          <w:szCs w:val="24"/>
          <w:lang w:val="en-US"/>
        </w:rPr>
      </w:pPr>
      <w:r w:rsidRPr="009E1B20">
        <w:rPr>
          <w:rFonts w:ascii="Times New Roman" w:hAnsi="Times New Roman" w:cs="Times New Roman"/>
          <w:sz w:val="24"/>
          <w:szCs w:val="24"/>
        </w:rPr>
        <w:t>Община Търговище</w:t>
      </w:r>
      <w:r>
        <w:rPr>
          <w:rFonts w:ascii="Times New Roman" w:hAnsi="Times New Roman" w:cs="Times New Roman"/>
          <w:sz w:val="24"/>
          <w:szCs w:val="24"/>
        </w:rPr>
        <w:t xml:space="preserve"> е представила </w:t>
      </w:r>
      <w:r w:rsidRPr="00B550A8">
        <w:rPr>
          <w:rFonts w:ascii="Times New Roman" w:hAnsi="Times New Roman" w:cs="Times New Roman"/>
          <w:sz w:val="24"/>
          <w:szCs w:val="24"/>
        </w:rPr>
        <w:t>значителни по обем доказателства за</w:t>
      </w:r>
      <w:r w:rsidR="0011263D">
        <w:rPr>
          <w:rFonts w:ascii="Times New Roman" w:hAnsi="Times New Roman" w:cs="Times New Roman"/>
          <w:sz w:val="24"/>
          <w:szCs w:val="24"/>
          <w:lang w:val="en-US"/>
        </w:rPr>
        <w:t xml:space="preserve"> </w:t>
      </w:r>
      <w:r w:rsidRPr="00B550A8">
        <w:rPr>
          <w:rFonts w:ascii="Times New Roman" w:hAnsi="Times New Roman" w:cs="Times New Roman"/>
          <w:sz w:val="24"/>
          <w:szCs w:val="24"/>
        </w:rPr>
        <w:t>прилагане на отделните принципи, структурирани в списък към всеки един индикатор или чрез посочен линк към сайта на общината, които дават възможност да се оцени управлението на общината, като отговорно, последователно и в съответствие с приложимите стандарти.</w:t>
      </w:r>
    </w:p>
    <w:p w14:paraId="1C273D94" w14:textId="77777777" w:rsidR="0011263D" w:rsidRDefault="002500F6" w:rsidP="0011263D">
      <w:pPr>
        <w:spacing w:line="360" w:lineRule="auto"/>
        <w:ind w:firstLine="708"/>
        <w:outlineLvl w:val="1"/>
        <w:rPr>
          <w:rFonts w:ascii="Times New Roman" w:hAnsi="Times New Roman" w:cs="Times New Roman"/>
          <w:sz w:val="24"/>
          <w:szCs w:val="24"/>
          <w:lang w:val="en-US"/>
        </w:rPr>
      </w:pPr>
      <w:r w:rsidRPr="00F37F1B">
        <w:rPr>
          <w:rFonts w:ascii="Times New Roman" w:eastAsia="Calibri" w:hAnsi="Times New Roman" w:cs="Times New Roman"/>
          <w:sz w:val="24"/>
          <w:szCs w:val="24"/>
        </w:rPr>
        <w:t>Община Търговище планира своите дейности и бюджет в съответствие със</w:t>
      </w:r>
      <w:r w:rsidR="0011263D">
        <w:rPr>
          <w:rFonts w:ascii="Times New Roman" w:eastAsia="Calibri" w:hAnsi="Times New Roman" w:cs="Times New Roman"/>
          <w:sz w:val="24"/>
          <w:szCs w:val="24"/>
          <w:lang w:val="en-US"/>
        </w:rPr>
        <w:t xml:space="preserve"> </w:t>
      </w:r>
      <w:r w:rsidRPr="00F37F1B">
        <w:rPr>
          <w:rFonts w:ascii="Times New Roman" w:eastAsia="Calibri" w:hAnsi="Times New Roman" w:cs="Times New Roman"/>
          <w:sz w:val="24"/>
          <w:szCs w:val="24"/>
        </w:rPr>
        <w:t xml:space="preserve">стратегическите си и оперативни планове. </w:t>
      </w:r>
    </w:p>
    <w:p w14:paraId="44507BF1" w14:textId="61A422E1" w:rsidR="002500F6" w:rsidRPr="00CD0990" w:rsidRDefault="002500F6" w:rsidP="0011263D">
      <w:pPr>
        <w:spacing w:line="360" w:lineRule="auto"/>
        <w:ind w:firstLine="708"/>
        <w:outlineLvl w:val="1"/>
        <w:rPr>
          <w:rFonts w:ascii="Times New Roman" w:hAnsi="Times New Roman" w:cs="Times New Roman"/>
          <w:sz w:val="24"/>
          <w:szCs w:val="24"/>
          <w:shd w:val="clear" w:color="auto" w:fill="FFFFFF"/>
        </w:rPr>
      </w:pPr>
      <w:r w:rsidRPr="00C13A96">
        <w:rPr>
          <w:rFonts w:ascii="Times New Roman" w:hAnsi="Times New Roman" w:cs="Times New Roman"/>
          <w:sz w:val="24"/>
          <w:szCs w:val="24"/>
          <w:shd w:val="clear" w:color="auto" w:fill="FFFFFF"/>
        </w:rPr>
        <w:t xml:space="preserve">Общинска администрация </w:t>
      </w:r>
      <w:r>
        <w:rPr>
          <w:rFonts w:ascii="Times New Roman" w:hAnsi="Times New Roman" w:cs="Times New Roman"/>
          <w:sz w:val="24"/>
          <w:szCs w:val="24"/>
          <w:shd w:val="clear" w:color="auto" w:fill="FFFFFF"/>
        </w:rPr>
        <w:t>и</w:t>
      </w:r>
      <w:r w:rsidRPr="00CD0990">
        <w:rPr>
          <w:rFonts w:ascii="Times New Roman" w:eastAsia="Times New Roman" w:hAnsi="Times New Roman" w:cs="Times New Roman"/>
          <w:sz w:val="24"/>
          <w:szCs w:val="24"/>
          <w:lang w:eastAsia="bg-BG"/>
        </w:rPr>
        <w:t xml:space="preserve"> </w:t>
      </w:r>
      <w:r w:rsidRPr="00321FEF">
        <w:rPr>
          <w:rFonts w:ascii="Times New Roman" w:eastAsia="Times New Roman" w:hAnsi="Times New Roman" w:cs="Times New Roman"/>
          <w:sz w:val="24"/>
          <w:szCs w:val="24"/>
          <w:lang w:eastAsia="bg-BG"/>
        </w:rPr>
        <w:t>изборни</w:t>
      </w:r>
      <w:r>
        <w:rPr>
          <w:rFonts w:ascii="Times New Roman" w:eastAsia="Times New Roman" w:hAnsi="Times New Roman" w:cs="Times New Roman"/>
          <w:sz w:val="24"/>
          <w:szCs w:val="24"/>
          <w:lang w:eastAsia="bg-BG"/>
        </w:rPr>
        <w:t>те</w:t>
      </w:r>
      <w:r w:rsidRPr="00321FEF">
        <w:rPr>
          <w:rFonts w:ascii="Times New Roman" w:eastAsia="Times New Roman" w:hAnsi="Times New Roman" w:cs="Times New Roman"/>
          <w:sz w:val="24"/>
          <w:szCs w:val="24"/>
          <w:lang w:eastAsia="bg-BG"/>
        </w:rPr>
        <w:t xml:space="preserve"> представители</w:t>
      </w:r>
      <w:r>
        <w:rPr>
          <w:rFonts w:ascii="Times New Roman" w:hAnsi="Times New Roman" w:cs="Times New Roman"/>
          <w:sz w:val="24"/>
          <w:szCs w:val="24"/>
          <w:shd w:val="clear" w:color="auto" w:fill="FFFFFF"/>
        </w:rPr>
        <w:t xml:space="preserve"> </w:t>
      </w:r>
      <w:r w:rsidRPr="00C13A96">
        <w:rPr>
          <w:rFonts w:ascii="Times New Roman" w:hAnsi="Times New Roman" w:cs="Times New Roman"/>
          <w:sz w:val="24"/>
          <w:szCs w:val="24"/>
          <w:shd w:val="clear" w:color="auto" w:fill="FFFFFF"/>
        </w:rPr>
        <w:t>при осъществяване на</w:t>
      </w:r>
      <w:r w:rsidR="0011263D">
        <w:rPr>
          <w:rFonts w:ascii="Times New Roman" w:hAnsi="Times New Roman" w:cs="Times New Roman"/>
          <w:sz w:val="24"/>
          <w:szCs w:val="24"/>
          <w:shd w:val="clear" w:color="auto" w:fill="FFFFFF"/>
          <w:lang w:val="en-US"/>
        </w:rPr>
        <w:t xml:space="preserve"> </w:t>
      </w:r>
      <w:r w:rsidRPr="00C13A96">
        <w:rPr>
          <w:rFonts w:ascii="Times New Roman" w:hAnsi="Times New Roman" w:cs="Times New Roman"/>
          <w:sz w:val="24"/>
          <w:szCs w:val="24"/>
          <w:shd w:val="clear" w:color="auto" w:fill="FFFFFF"/>
        </w:rPr>
        <w:t>своята дейност се ръковод</w:t>
      </w:r>
      <w:r>
        <w:rPr>
          <w:rFonts w:ascii="Times New Roman" w:hAnsi="Times New Roman" w:cs="Times New Roman"/>
          <w:sz w:val="24"/>
          <w:szCs w:val="24"/>
          <w:shd w:val="clear" w:color="auto" w:fill="FFFFFF"/>
        </w:rPr>
        <w:t>ят</w:t>
      </w:r>
      <w:r w:rsidRPr="00C13A96">
        <w:rPr>
          <w:rFonts w:ascii="Times New Roman" w:hAnsi="Times New Roman" w:cs="Times New Roman"/>
          <w:sz w:val="24"/>
          <w:szCs w:val="24"/>
          <w:shd w:val="clear" w:color="auto" w:fill="FFFFFF"/>
        </w:rPr>
        <w:t xml:space="preserve"> от принципите на законност, откритост, достъпност, самостоятелност, отговорност, координация, гарантиране интересите на населението и администрацията</w:t>
      </w:r>
      <w:r>
        <w:rPr>
          <w:rFonts w:ascii="Times New Roman" w:hAnsi="Times New Roman" w:cs="Times New Roman"/>
          <w:sz w:val="24"/>
          <w:szCs w:val="24"/>
          <w:shd w:val="clear" w:color="auto" w:fill="FFFFFF"/>
        </w:rPr>
        <w:t>, а при вземане на решения</w:t>
      </w:r>
      <w:r w:rsidRPr="00321FEF">
        <w:rPr>
          <w:rFonts w:ascii="Times New Roman" w:eastAsia="Times New Roman" w:hAnsi="Times New Roman" w:cs="Times New Roman"/>
          <w:sz w:val="24"/>
          <w:szCs w:val="24"/>
          <w:lang w:eastAsia="bg-BG"/>
        </w:rPr>
        <w:t xml:space="preserve"> от личната почтеност и професионална етика</w:t>
      </w:r>
      <w:r>
        <w:rPr>
          <w:rFonts w:ascii="Times New Roman" w:eastAsia="Times New Roman" w:hAnsi="Times New Roman" w:cs="Times New Roman"/>
          <w:sz w:val="24"/>
          <w:szCs w:val="24"/>
          <w:lang w:eastAsia="bg-BG"/>
        </w:rPr>
        <w:t>.</w:t>
      </w:r>
    </w:p>
    <w:p w14:paraId="7A90E9EC" w14:textId="77777777" w:rsidR="00B550A8" w:rsidRDefault="00B550A8" w:rsidP="0011263D">
      <w:pPr>
        <w:spacing w:line="360" w:lineRule="auto"/>
        <w:ind w:left="708"/>
        <w:rPr>
          <w:rFonts w:ascii="Times New Roman" w:hAnsi="Times New Roman" w:cs="Times New Roman"/>
          <w:sz w:val="24"/>
          <w:szCs w:val="24"/>
        </w:rPr>
      </w:pPr>
      <w:r w:rsidRPr="00472B09">
        <w:rPr>
          <w:rFonts w:ascii="Times New Roman" w:hAnsi="Times New Roman" w:cs="Times New Roman"/>
          <w:sz w:val="24"/>
          <w:szCs w:val="24"/>
        </w:rPr>
        <w:t xml:space="preserve">Община </w:t>
      </w:r>
      <w:r>
        <w:rPr>
          <w:rFonts w:ascii="Times New Roman" w:hAnsi="Times New Roman" w:cs="Times New Roman"/>
          <w:sz w:val="24"/>
          <w:szCs w:val="24"/>
        </w:rPr>
        <w:t>Търговище</w:t>
      </w:r>
      <w:r w:rsidRPr="00472B09">
        <w:rPr>
          <w:rFonts w:ascii="Times New Roman" w:hAnsi="Times New Roman" w:cs="Times New Roman"/>
          <w:sz w:val="24"/>
          <w:szCs w:val="24"/>
        </w:rPr>
        <w:t xml:space="preserve"> прилага активни форми за взаимодействие с различни групи, </w:t>
      </w:r>
    </w:p>
    <w:p w14:paraId="0B3986A7" w14:textId="043103D0" w:rsidR="00B550A8" w:rsidRPr="00B550A8" w:rsidRDefault="00B550A8" w:rsidP="0011263D">
      <w:pPr>
        <w:spacing w:line="360" w:lineRule="auto"/>
        <w:rPr>
          <w:rFonts w:ascii="Times New Roman" w:eastAsia="Times New Roman" w:hAnsi="Times New Roman" w:cs="Times New Roman"/>
          <w:sz w:val="24"/>
          <w:szCs w:val="24"/>
          <w:lang w:eastAsia="bg-BG"/>
        </w:rPr>
      </w:pPr>
      <w:r w:rsidRPr="00472B09">
        <w:rPr>
          <w:rFonts w:ascii="Times New Roman" w:hAnsi="Times New Roman" w:cs="Times New Roman"/>
          <w:sz w:val="24"/>
          <w:szCs w:val="24"/>
        </w:rPr>
        <w:t xml:space="preserve">включително </w:t>
      </w:r>
      <w:r>
        <w:rPr>
          <w:rFonts w:ascii="Times New Roman" w:hAnsi="Times New Roman" w:cs="Times New Roman"/>
          <w:sz w:val="24"/>
          <w:szCs w:val="24"/>
        </w:rPr>
        <w:t>и тези в неравностойно положение</w:t>
      </w:r>
      <w:r w:rsidRPr="00472B09">
        <w:rPr>
          <w:rFonts w:ascii="Times New Roman" w:hAnsi="Times New Roman" w:cs="Times New Roman"/>
          <w:sz w:val="24"/>
          <w:szCs w:val="24"/>
        </w:rPr>
        <w:t xml:space="preserve"> при вземане на решения. Търси се широка гражданска подкрепа, чрез диалог по въпроси от обществено значение, като е дадена възможност на всеки гражданин да бъде участник в процеса на реализиране на местните политики. </w:t>
      </w:r>
      <w:r w:rsidRPr="00F96DFA">
        <w:rPr>
          <w:rFonts w:ascii="Times New Roman" w:eastAsia="Times New Roman" w:hAnsi="Times New Roman" w:cs="Times New Roman"/>
          <w:sz w:val="24"/>
          <w:szCs w:val="24"/>
          <w:lang w:eastAsia="bg-BG"/>
        </w:rPr>
        <w:t>Решенията се вземат съобразно волята на мнозинството, като се съблюдават всички законови разпоредби. Прилага</w:t>
      </w:r>
      <w:r>
        <w:rPr>
          <w:rFonts w:ascii="Times New Roman" w:eastAsia="Times New Roman" w:hAnsi="Times New Roman" w:cs="Times New Roman"/>
          <w:sz w:val="24"/>
          <w:szCs w:val="24"/>
          <w:lang w:eastAsia="bg-BG"/>
        </w:rPr>
        <w:t>т се</w:t>
      </w:r>
      <w:r w:rsidRPr="00F96DFA">
        <w:rPr>
          <w:rFonts w:ascii="Times New Roman" w:eastAsia="Times New Roman" w:hAnsi="Times New Roman" w:cs="Times New Roman"/>
          <w:sz w:val="24"/>
          <w:szCs w:val="24"/>
          <w:lang w:eastAsia="bg-BG"/>
        </w:rPr>
        <w:t xml:space="preserve"> добри практики и форми при обсъждане, като активно</w:t>
      </w:r>
      <w:r>
        <w:rPr>
          <w:rFonts w:ascii="Times New Roman" w:eastAsia="Times New Roman" w:hAnsi="Times New Roman" w:cs="Times New Roman"/>
          <w:sz w:val="24"/>
          <w:szCs w:val="24"/>
          <w:lang w:eastAsia="bg-BG"/>
        </w:rPr>
        <w:t xml:space="preserve"> се</w:t>
      </w:r>
      <w:r w:rsidRPr="00F96DFA">
        <w:rPr>
          <w:rFonts w:ascii="Times New Roman" w:eastAsia="Times New Roman" w:hAnsi="Times New Roman" w:cs="Times New Roman"/>
          <w:sz w:val="24"/>
          <w:szCs w:val="24"/>
          <w:lang w:eastAsia="bg-BG"/>
        </w:rPr>
        <w:t xml:space="preserve"> използва</w:t>
      </w:r>
      <w:r>
        <w:rPr>
          <w:rFonts w:ascii="Times New Roman" w:eastAsia="Times New Roman" w:hAnsi="Times New Roman" w:cs="Times New Roman"/>
          <w:sz w:val="24"/>
          <w:szCs w:val="24"/>
          <w:lang w:eastAsia="bg-BG"/>
        </w:rPr>
        <w:t>т</w:t>
      </w:r>
      <w:r w:rsidRPr="00F96DFA">
        <w:rPr>
          <w:rFonts w:ascii="Times New Roman" w:eastAsia="Times New Roman" w:hAnsi="Times New Roman" w:cs="Times New Roman"/>
          <w:sz w:val="24"/>
          <w:szCs w:val="24"/>
          <w:lang w:eastAsia="bg-BG"/>
        </w:rPr>
        <w:t xml:space="preserve"> възможностите на интернет</w:t>
      </w:r>
      <w:r>
        <w:rPr>
          <w:rFonts w:ascii="Times New Roman" w:eastAsia="Times New Roman" w:hAnsi="Times New Roman" w:cs="Times New Roman"/>
          <w:sz w:val="24"/>
          <w:szCs w:val="24"/>
          <w:lang w:eastAsia="bg-BG"/>
        </w:rPr>
        <w:t>.</w:t>
      </w:r>
    </w:p>
    <w:p w14:paraId="7C9C7440" w14:textId="77777777" w:rsidR="002500F6" w:rsidRDefault="002500F6" w:rsidP="0011263D">
      <w:pPr>
        <w:tabs>
          <w:tab w:val="left" w:pos="1493"/>
        </w:tabs>
        <w:spacing w:line="360" w:lineRule="auto"/>
        <w:ind w:left="708"/>
        <w:rPr>
          <w:rFonts w:ascii="Times New Roman" w:eastAsia="Times New Roman" w:hAnsi="Times New Roman" w:cs="Times New Roman"/>
          <w:sz w:val="24"/>
          <w:szCs w:val="24"/>
          <w:lang w:eastAsia="bg-BG"/>
        </w:rPr>
      </w:pPr>
      <w:r w:rsidRPr="00CD0990">
        <w:rPr>
          <w:rFonts w:ascii="Times New Roman" w:eastAsia="Times New Roman" w:hAnsi="Times New Roman" w:cs="Times New Roman"/>
          <w:sz w:val="24"/>
          <w:szCs w:val="24"/>
          <w:lang w:eastAsia="bg-BG"/>
        </w:rPr>
        <w:t xml:space="preserve">Общинската администрация осигурява изпълнението на законите, подзаконовите </w:t>
      </w:r>
    </w:p>
    <w:p w14:paraId="663A1F01" w14:textId="77777777" w:rsidR="0011263D" w:rsidRDefault="002500F6" w:rsidP="0011263D">
      <w:pPr>
        <w:tabs>
          <w:tab w:val="left" w:pos="1493"/>
        </w:tabs>
        <w:spacing w:line="360" w:lineRule="auto"/>
        <w:rPr>
          <w:rFonts w:ascii="Times New Roman" w:eastAsia="Times New Roman" w:hAnsi="Times New Roman" w:cs="Times New Roman"/>
          <w:sz w:val="24"/>
          <w:szCs w:val="24"/>
          <w:lang w:val="en-US" w:eastAsia="bg-BG"/>
        </w:rPr>
      </w:pPr>
      <w:r w:rsidRPr="00CD0990">
        <w:rPr>
          <w:rFonts w:ascii="Times New Roman" w:eastAsia="Times New Roman" w:hAnsi="Times New Roman" w:cs="Times New Roman"/>
          <w:sz w:val="24"/>
          <w:szCs w:val="24"/>
          <w:lang w:eastAsia="bg-BG"/>
        </w:rPr>
        <w:t xml:space="preserve">нормативни актове и решенията на </w:t>
      </w:r>
      <w:r>
        <w:rPr>
          <w:rFonts w:ascii="Times New Roman" w:eastAsia="Times New Roman" w:hAnsi="Times New Roman" w:cs="Times New Roman"/>
          <w:sz w:val="24"/>
          <w:szCs w:val="24"/>
          <w:lang w:eastAsia="bg-BG"/>
        </w:rPr>
        <w:t>О</w:t>
      </w:r>
      <w:r w:rsidRPr="00CD0990">
        <w:rPr>
          <w:rFonts w:ascii="Times New Roman" w:eastAsia="Times New Roman" w:hAnsi="Times New Roman" w:cs="Times New Roman"/>
          <w:sz w:val="24"/>
          <w:szCs w:val="24"/>
          <w:lang w:eastAsia="bg-BG"/>
        </w:rPr>
        <w:t xml:space="preserve">бщински съвет, чрез ясно разписани вътрешни правила и процедури. </w:t>
      </w:r>
    </w:p>
    <w:p w14:paraId="71365FBF" w14:textId="5EC469B7" w:rsidR="009E1B20" w:rsidRPr="0011263D" w:rsidRDefault="0011263D" w:rsidP="0011263D">
      <w:pPr>
        <w:tabs>
          <w:tab w:val="left" w:pos="709"/>
        </w:tabs>
        <w:spacing w:line="36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val="en-US" w:eastAsia="bg-BG"/>
        </w:rPr>
        <w:tab/>
      </w:r>
      <w:r w:rsidR="008E4D74">
        <w:rPr>
          <w:rFonts w:ascii="Times New Roman" w:eastAsia="Calibri" w:hAnsi="Times New Roman" w:cs="Times New Roman"/>
          <w:sz w:val="24"/>
          <w:szCs w:val="24"/>
        </w:rPr>
        <w:t>О</w:t>
      </w:r>
      <w:r w:rsidR="008E4D74" w:rsidRPr="005A1A61">
        <w:rPr>
          <w:rFonts w:ascii="Times New Roman" w:eastAsia="Calibri" w:hAnsi="Times New Roman" w:cs="Times New Roman"/>
          <w:sz w:val="24"/>
          <w:szCs w:val="24"/>
        </w:rPr>
        <w:t>бщината редовно събира и анализира информация за изпълнението на</w:t>
      </w:r>
      <w:r>
        <w:rPr>
          <w:rFonts w:ascii="Times New Roman" w:eastAsia="Calibri" w:hAnsi="Times New Roman" w:cs="Times New Roman"/>
          <w:sz w:val="24"/>
          <w:szCs w:val="24"/>
          <w:lang w:val="en-US"/>
        </w:rPr>
        <w:t xml:space="preserve"> </w:t>
      </w:r>
      <w:r w:rsidR="008E4D74" w:rsidRPr="005A1A61">
        <w:rPr>
          <w:rFonts w:ascii="Times New Roman" w:eastAsia="Calibri" w:hAnsi="Times New Roman" w:cs="Times New Roman"/>
          <w:sz w:val="24"/>
          <w:szCs w:val="24"/>
        </w:rPr>
        <w:t xml:space="preserve">заложените от нея цели и приоритети. </w:t>
      </w:r>
      <w:r w:rsidR="008E4D74" w:rsidRPr="00AA1E71">
        <w:rPr>
          <w:rFonts w:ascii="Times New Roman" w:hAnsi="Times New Roman" w:cs="Times New Roman"/>
          <w:sz w:val="24"/>
          <w:szCs w:val="24"/>
        </w:rPr>
        <w:t>Всички основни услуги и функции оказващи влияние върху качеството на дейността на общинската администрация подлежат на периодичен преглед и оценяване</w:t>
      </w:r>
      <w:r w:rsidR="008E4D74">
        <w:rPr>
          <w:rFonts w:ascii="Times New Roman" w:hAnsi="Times New Roman" w:cs="Times New Roman"/>
          <w:sz w:val="24"/>
          <w:szCs w:val="24"/>
        </w:rPr>
        <w:t>.</w:t>
      </w:r>
    </w:p>
    <w:p w14:paraId="5A43B12F" w14:textId="77777777" w:rsidR="008E4D74" w:rsidRDefault="008E4D74" w:rsidP="0011263D">
      <w:pPr>
        <w:spacing w:line="360" w:lineRule="auto"/>
        <w:ind w:left="708"/>
        <w:rPr>
          <w:rFonts w:ascii="Times New Roman" w:hAnsi="Times New Roman" w:cs="Times New Roman"/>
          <w:sz w:val="24"/>
          <w:szCs w:val="24"/>
        </w:rPr>
      </w:pPr>
      <w:r w:rsidRPr="008E4D74">
        <w:rPr>
          <w:rFonts w:ascii="Times New Roman" w:hAnsi="Times New Roman" w:cs="Times New Roman"/>
          <w:sz w:val="24"/>
          <w:szCs w:val="24"/>
        </w:rPr>
        <w:t xml:space="preserve">В дейността си по административното обслужване общината прилага принципи </w:t>
      </w:r>
    </w:p>
    <w:p w14:paraId="6B4F7457" w14:textId="77777777" w:rsidR="0011263D" w:rsidRDefault="008E4D74" w:rsidP="0011263D">
      <w:pPr>
        <w:spacing w:line="360" w:lineRule="auto"/>
        <w:rPr>
          <w:rFonts w:ascii="Times New Roman" w:hAnsi="Times New Roman" w:cs="Times New Roman"/>
          <w:sz w:val="24"/>
          <w:szCs w:val="24"/>
          <w:lang w:val="en-US"/>
        </w:rPr>
      </w:pPr>
      <w:r w:rsidRPr="008E4D74">
        <w:rPr>
          <w:rFonts w:ascii="Times New Roman" w:hAnsi="Times New Roman" w:cs="Times New Roman"/>
          <w:sz w:val="24"/>
          <w:szCs w:val="24"/>
        </w:rPr>
        <w:lastRenderedPageBreak/>
        <w:t>на достъпност и качество на услугите, отзивчиво отношение към гражданите, възможности за осигуряване на пълна информация и равен достъп до тях. Общината гарантира равнопоставеност на различните социални групи, като изпълнява общински програми и стратегии, наредби за предоставяне на социални услуги, защита срещу дискриминация и социално изключване, за утвърждаване на културното разнообразие, реализиране на младежки дейности, спорт и туризъм.</w:t>
      </w:r>
      <w:bookmarkStart w:id="3" w:name="_Toc196812642"/>
    </w:p>
    <w:p w14:paraId="02B083A2" w14:textId="68143C05" w:rsidR="008E4D74" w:rsidRPr="0011263D" w:rsidRDefault="008E4D74" w:rsidP="0011263D">
      <w:pPr>
        <w:spacing w:line="360" w:lineRule="auto"/>
        <w:ind w:firstLine="708"/>
        <w:rPr>
          <w:rFonts w:ascii="Times New Roman" w:hAnsi="Times New Roman" w:cs="Times New Roman"/>
          <w:sz w:val="24"/>
          <w:szCs w:val="24"/>
          <w:lang w:val="en-US"/>
        </w:rPr>
      </w:pPr>
      <w:r w:rsidRPr="008E4D74">
        <w:rPr>
          <w:rFonts w:ascii="Times New Roman" w:eastAsia="Calibri" w:hAnsi="Times New Roman" w:cs="Times New Roman"/>
          <w:sz w:val="24"/>
          <w:szCs w:val="24"/>
        </w:rPr>
        <w:t xml:space="preserve">Община Търговище </w:t>
      </w:r>
      <w:r w:rsidR="00F63819">
        <w:rPr>
          <w:rFonts w:ascii="Times New Roman" w:eastAsia="Calibri" w:hAnsi="Times New Roman" w:cs="Times New Roman"/>
          <w:sz w:val="24"/>
          <w:szCs w:val="24"/>
        </w:rPr>
        <w:t>определя</w:t>
      </w:r>
      <w:r w:rsidRPr="008E4D74">
        <w:rPr>
          <w:rFonts w:ascii="Times New Roman" w:eastAsia="Calibri" w:hAnsi="Times New Roman" w:cs="Times New Roman"/>
          <w:sz w:val="24"/>
          <w:szCs w:val="24"/>
        </w:rPr>
        <w:t xml:space="preserve"> дейностите и разпределението на бюджетните</w:t>
      </w:r>
      <w:r w:rsidR="0011263D">
        <w:rPr>
          <w:rFonts w:ascii="Times New Roman" w:eastAsia="Calibri" w:hAnsi="Times New Roman" w:cs="Times New Roman"/>
          <w:sz w:val="24"/>
          <w:szCs w:val="24"/>
          <w:lang w:val="en-US"/>
        </w:rPr>
        <w:t xml:space="preserve"> </w:t>
      </w:r>
      <w:r w:rsidRPr="008E4D74">
        <w:rPr>
          <w:rFonts w:ascii="Times New Roman" w:eastAsia="Calibri" w:hAnsi="Times New Roman" w:cs="Times New Roman"/>
          <w:sz w:val="24"/>
          <w:szCs w:val="24"/>
        </w:rPr>
        <w:t>си средства след широко обществено обсъждане, ръководейки се от местните обществени интереси.</w:t>
      </w:r>
    </w:p>
    <w:p w14:paraId="1A607E4B" w14:textId="77777777" w:rsidR="00F63819" w:rsidRDefault="008E4D74" w:rsidP="0011263D">
      <w:pPr>
        <w:pStyle w:val="1"/>
        <w:spacing w:before="0" w:line="360" w:lineRule="auto"/>
        <w:ind w:left="708"/>
        <w:rPr>
          <w:rFonts w:ascii="Times New Roman" w:hAnsi="Times New Roman" w:cs="Times New Roman"/>
          <w:color w:val="auto"/>
          <w:sz w:val="24"/>
          <w:szCs w:val="24"/>
        </w:rPr>
      </w:pPr>
      <w:r w:rsidRPr="008E4D74">
        <w:rPr>
          <w:rFonts w:ascii="Times New Roman" w:hAnsi="Times New Roman" w:cs="Times New Roman"/>
          <w:color w:val="auto"/>
          <w:sz w:val="24"/>
          <w:szCs w:val="24"/>
        </w:rPr>
        <w:t>Регламентирани са ясни процедури на управление, делегиране на правомощия и</w:t>
      </w:r>
    </w:p>
    <w:p w14:paraId="5854C6F7" w14:textId="77777777" w:rsidR="0011263D" w:rsidRDefault="00F63819" w:rsidP="0011263D">
      <w:pPr>
        <w:spacing w:line="360" w:lineRule="auto"/>
        <w:rPr>
          <w:rFonts w:ascii="Times New Roman" w:hAnsi="Times New Roman" w:cs="Times New Roman"/>
          <w:sz w:val="24"/>
          <w:szCs w:val="24"/>
          <w:lang w:val="en-US"/>
        </w:rPr>
      </w:pPr>
      <w:r>
        <w:rPr>
          <w:rFonts w:ascii="Times New Roman" w:hAnsi="Times New Roman" w:cs="Times New Roman"/>
          <w:sz w:val="24"/>
          <w:szCs w:val="24"/>
        </w:rPr>
        <w:t>к</w:t>
      </w:r>
      <w:r w:rsidR="008E4D74" w:rsidRPr="008E4D74">
        <w:rPr>
          <w:rFonts w:ascii="Times New Roman" w:hAnsi="Times New Roman" w:cs="Times New Roman"/>
          <w:sz w:val="24"/>
          <w:szCs w:val="24"/>
        </w:rPr>
        <w:t>онтрол</w:t>
      </w:r>
      <w:r>
        <w:rPr>
          <w:rFonts w:ascii="Times New Roman" w:hAnsi="Times New Roman" w:cs="Times New Roman"/>
          <w:sz w:val="24"/>
          <w:szCs w:val="24"/>
        </w:rPr>
        <w:t>.</w:t>
      </w:r>
      <w:r w:rsidRPr="00F63819">
        <w:rPr>
          <w:rFonts w:ascii="Times New Roman" w:hAnsi="Times New Roman" w:cs="Times New Roman"/>
          <w:sz w:val="24"/>
          <w:szCs w:val="24"/>
        </w:rPr>
        <w:t xml:space="preserve"> </w:t>
      </w:r>
      <w:r w:rsidRPr="007A1D15">
        <w:rPr>
          <w:rFonts w:ascii="Times New Roman" w:hAnsi="Times New Roman" w:cs="Times New Roman"/>
          <w:sz w:val="24"/>
          <w:szCs w:val="24"/>
        </w:rPr>
        <w:t xml:space="preserve">Изборните представители и служители декларират потенциален конфликт на </w:t>
      </w:r>
      <w:r w:rsidRPr="0011263D">
        <w:rPr>
          <w:rFonts w:ascii="Times New Roman" w:eastAsia="Calibri" w:hAnsi="Times New Roman" w:cs="Times New Roman"/>
          <w:sz w:val="24"/>
          <w:szCs w:val="24"/>
        </w:rPr>
        <w:t>интереси.</w:t>
      </w:r>
    </w:p>
    <w:p w14:paraId="7B5BB299" w14:textId="77777777" w:rsidR="0011263D" w:rsidRDefault="00377ED0" w:rsidP="0011263D">
      <w:pPr>
        <w:spacing w:line="360" w:lineRule="auto"/>
        <w:ind w:firstLine="708"/>
        <w:rPr>
          <w:rFonts w:ascii="Times New Roman" w:eastAsia="Calibri" w:hAnsi="Times New Roman" w:cs="Times New Roman"/>
          <w:sz w:val="24"/>
          <w:szCs w:val="24"/>
          <w:lang w:val="en-US"/>
        </w:rPr>
      </w:pPr>
      <w:r w:rsidRPr="0011263D">
        <w:rPr>
          <w:rFonts w:ascii="Times New Roman" w:eastAsia="Calibri" w:hAnsi="Times New Roman" w:cs="Times New Roman"/>
          <w:sz w:val="24"/>
          <w:szCs w:val="24"/>
        </w:rPr>
        <w:t>Младите хора участват активно при формулиране на местните политики,</w:t>
      </w:r>
      <w:r w:rsidR="0011263D">
        <w:rPr>
          <w:rFonts w:ascii="Times New Roman" w:eastAsia="Calibri" w:hAnsi="Times New Roman" w:cs="Times New Roman"/>
          <w:sz w:val="24"/>
          <w:szCs w:val="24"/>
          <w:lang w:val="en-US"/>
        </w:rPr>
        <w:t xml:space="preserve"> </w:t>
      </w:r>
      <w:r w:rsidRPr="0011263D">
        <w:rPr>
          <w:rFonts w:ascii="Times New Roman" w:eastAsia="Calibri" w:hAnsi="Times New Roman" w:cs="Times New Roman"/>
          <w:sz w:val="24"/>
          <w:szCs w:val="24"/>
        </w:rPr>
        <w:t>насочени към бъдещите поколения.</w:t>
      </w:r>
    </w:p>
    <w:p w14:paraId="02C46D18" w14:textId="77777777" w:rsidR="0011263D" w:rsidRDefault="00F643F8" w:rsidP="0011263D">
      <w:pPr>
        <w:spacing w:line="360" w:lineRule="auto"/>
        <w:ind w:firstLine="708"/>
        <w:rPr>
          <w:rFonts w:ascii="Times New Roman" w:eastAsia="Calibri" w:hAnsi="Times New Roman" w:cs="Times New Roman"/>
          <w:sz w:val="24"/>
          <w:szCs w:val="24"/>
          <w:lang w:val="en-US"/>
        </w:rPr>
      </w:pPr>
      <w:r w:rsidRPr="00F66C1F">
        <w:rPr>
          <w:rFonts w:ascii="Times New Roman" w:eastAsia="Calibri" w:hAnsi="Times New Roman" w:cs="Times New Roman"/>
          <w:sz w:val="24"/>
          <w:szCs w:val="24"/>
        </w:rPr>
        <w:t>Общината има визия и прилага системен подход по отношение на запазване на</w:t>
      </w:r>
      <w:r w:rsidR="0011263D">
        <w:rPr>
          <w:rFonts w:ascii="Times New Roman" w:eastAsia="Calibri" w:hAnsi="Times New Roman" w:cs="Times New Roman"/>
          <w:sz w:val="24"/>
          <w:szCs w:val="24"/>
          <w:lang w:val="en-US"/>
        </w:rPr>
        <w:t xml:space="preserve"> </w:t>
      </w:r>
      <w:r w:rsidRPr="00F66C1F">
        <w:rPr>
          <w:rFonts w:ascii="Times New Roman" w:eastAsia="Calibri" w:hAnsi="Times New Roman" w:cs="Times New Roman"/>
          <w:sz w:val="24"/>
          <w:szCs w:val="24"/>
        </w:rPr>
        <w:t>културните и историческите си ценности. Реализираните проекти са насочени към повишаване на регионалния туристически потенциал на общината, развитие и маркетинг на устойчиви и разнообразни, специфични за региона туристически продукти и увеличаване на приноса на сектора към устойчивото регионално развитие.</w:t>
      </w:r>
    </w:p>
    <w:p w14:paraId="587062A5" w14:textId="631838DD" w:rsidR="0011263D" w:rsidRPr="0011263D" w:rsidRDefault="00F643F8" w:rsidP="0011263D">
      <w:pPr>
        <w:spacing w:line="360" w:lineRule="auto"/>
        <w:ind w:firstLine="708"/>
        <w:rPr>
          <w:rFonts w:ascii="Times New Roman" w:eastAsia="Calibri" w:hAnsi="Times New Roman" w:cs="Times New Roman"/>
          <w:sz w:val="24"/>
          <w:szCs w:val="24"/>
        </w:rPr>
      </w:pPr>
      <w:r w:rsidRPr="0011263D">
        <w:rPr>
          <w:rFonts w:ascii="Times New Roman" w:eastAsia="Calibri" w:hAnsi="Times New Roman" w:cs="Times New Roman"/>
          <w:sz w:val="24"/>
          <w:szCs w:val="24"/>
        </w:rPr>
        <w:t>Общината участва в съвместни проекти и обменя добри практики с други общини</w:t>
      </w:r>
      <w:r w:rsidR="0011263D">
        <w:rPr>
          <w:rFonts w:ascii="Times New Roman" w:eastAsia="Calibri" w:hAnsi="Times New Roman" w:cs="Times New Roman"/>
          <w:sz w:val="24"/>
          <w:szCs w:val="24"/>
          <w:lang w:val="en-US"/>
        </w:rPr>
        <w:t xml:space="preserve"> </w:t>
      </w:r>
      <w:r w:rsidRPr="0011263D">
        <w:rPr>
          <w:rFonts w:ascii="Times New Roman" w:eastAsia="Calibri" w:hAnsi="Times New Roman" w:cs="Times New Roman"/>
          <w:sz w:val="24"/>
          <w:szCs w:val="24"/>
        </w:rPr>
        <w:t>от страната и чужбина, за постигане на устойчиво развитие, подобряване на социалното сближаване и насърчаване междукултурното общуване и взаимодействие.</w:t>
      </w:r>
    </w:p>
    <w:p w14:paraId="73F7991A" w14:textId="47BE93BD" w:rsidR="00990A42" w:rsidRPr="00B346B4" w:rsidRDefault="00F643F8" w:rsidP="00B346B4">
      <w:pPr>
        <w:spacing w:line="360" w:lineRule="auto"/>
        <w:ind w:firstLine="708"/>
        <w:rPr>
          <w:rFonts w:ascii="Times New Roman" w:hAnsi="Times New Roman" w:cs="Times New Roman"/>
          <w:sz w:val="24"/>
          <w:szCs w:val="24"/>
          <w:lang w:val="en-US"/>
        </w:rPr>
      </w:pPr>
      <w:r w:rsidRPr="0011263D">
        <w:rPr>
          <w:rFonts w:ascii="Times New Roman" w:eastAsia="Calibri" w:hAnsi="Times New Roman" w:cs="Times New Roman"/>
          <w:sz w:val="24"/>
          <w:szCs w:val="24"/>
        </w:rPr>
        <w:t>Община Търговище</w:t>
      </w:r>
      <w:r w:rsidR="00B346B4" w:rsidRPr="0011263D">
        <w:rPr>
          <w:rFonts w:ascii="Times New Roman" w:eastAsia="Calibri" w:hAnsi="Times New Roman" w:cs="Times New Roman"/>
          <w:sz w:val="24"/>
          <w:szCs w:val="24"/>
        </w:rPr>
        <w:t xml:space="preserve"> има политика за управление на човешките ресурси</w:t>
      </w:r>
      <w:r w:rsidR="00B346B4">
        <w:rPr>
          <w:rFonts w:ascii="Times New Roman" w:eastAsia="Calibri" w:hAnsi="Times New Roman" w:cs="Times New Roman"/>
          <w:sz w:val="24"/>
          <w:szCs w:val="24"/>
          <w:lang w:val="en-US"/>
        </w:rPr>
        <w:t>,</w:t>
      </w:r>
      <w:r w:rsidR="00B346B4">
        <w:rPr>
          <w:rFonts w:ascii="Times New Roman" w:eastAsia="Calibri" w:hAnsi="Times New Roman" w:cs="Times New Roman"/>
          <w:sz w:val="24"/>
          <w:szCs w:val="24"/>
        </w:rPr>
        <w:t xml:space="preserve"> но</w:t>
      </w:r>
      <w:r w:rsidR="00B346B4" w:rsidRPr="0011263D">
        <w:rPr>
          <w:rFonts w:ascii="Times New Roman" w:eastAsia="Calibri" w:hAnsi="Times New Roman" w:cs="Times New Roman"/>
          <w:sz w:val="24"/>
          <w:szCs w:val="24"/>
        </w:rPr>
        <w:t xml:space="preserve"> </w:t>
      </w:r>
      <w:r w:rsidRPr="0011263D">
        <w:rPr>
          <w:rFonts w:ascii="Times New Roman" w:eastAsia="Calibri" w:hAnsi="Times New Roman" w:cs="Times New Roman"/>
          <w:sz w:val="24"/>
          <w:szCs w:val="24"/>
        </w:rPr>
        <w:t xml:space="preserve">не е доказала убедително, че </w:t>
      </w:r>
      <w:r w:rsidR="00767C35" w:rsidRPr="0011263D">
        <w:rPr>
          <w:rFonts w:ascii="Times New Roman" w:eastAsia="Calibri" w:hAnsi="Times New Roman" w:cs="Times New Roman"/>
          <w:sz w:val="24"/>
          <w:szCs w:val="24"/>
        </w:rPr>
        <w:t xml:space="preserve">услугите се предлагат от образовани и добре обучени </w:t>
      </w:r>
      <w:r w:rsidR="009B675B" w:rsidRPr="0011263D">
        <w:rPr>
          <w:rFonts w:ascii="Times New Roman" w:eastAsia="Calibri" w:hAnsi="Times New Roman" w:cs="Times New Roman"/>
          <w:sz w:val="24"/>
          <w:szCs w:val="24"/>
        </w:rPr>
        <w:t xml:space="preserve">и мотивирани </w:t>
      </w:r>
      <w:r w:rsidR="00767C35" w:rsidRPr="0011263D">
        <w:rPr>
          <w:rFonts w:ascii="Times New Roman" w:eastAsia="Calibri" w:hAnsi="Times New Roman" w:cs="Times New Roman"/>
          <w:sz w:val="24"/>
          <w:szCs w:val="24"/>
        </w:rPr>
        <w:t>служители.</w:t>
      </w:r>
      <w:r w:rsidR="00E21AE3" w:rsidRPr="0011263D">
        <w:rPr>
          <w:rFonts w:ascii="Times New Roman" w:eastAsia="Calibri" w:hAnsi="Times New Roman" w:cs="Times New Roman"/>
          <w:sz w:val="24"/>
          <w:szCs w:val="24"/>
        </w:rPr>
        <w:t xml:space="preserve"> Политиката за назначаване, повишаване и възнаграждаване, и/или наказване на общинските служители е в съответствие с утвърдените правила и процедури, но не са представени документи за нейното практическо прилагане</w:t>
      </w:r>
      <w:r w:rsidR="00990A42" w:rsidRPr="0011263D">
        <w:rPr>
          <w:rFonts w:ascii="Times New Roman" w:eastAsia="Calibri" w:hAnsi="Times New Roman" w:cs="Times New Roman"/>
          <w:sz w:val="24"/>
          <w:szCs w:val="24"/>
        </w:rPr>
        <w:t>.</w:t>
      </w:r>
    </w:p>
    <w:p w14:paraId="131D2B64" w14:textId="2FCA518F" w:rsidR="001277E7" w:rsidRDefault="00990A42" w:rsidP="0011263D">
      <w:pPr>
        <w:spacing w:line="360" w:lineRule="auto"/>
        <w:ind w:left="708"/>
        <w:rPr>
          <w:rFonts w:ascii="Times New Roman" w:hAnsi="Times New Roman" w:cs="Times New Roman"/>
          <w:sz w:val="24"/>
          <w:szCs w:val="24"/>
        </w:rPr>
      </w:pPr>
      <w:r>
        <w:rPr>
          <w:rFonts w:ascii="Times New Roman" w:hAnsi="Times New Roman" w:cs="Times New Roman"/>
          <w:sz w:val="24"/>
          <w:szCs w:val="24"/>
        </w:rPr>
        <w:t>При прил</w:t>
      </w:r>
      <w:r w:rsidR="001277E7">
        <w:rPr>
          <w:rFonts w:ascii="Times New Roman" w:hAnsi="Times New Roman" w:cs="Times New Roman"/>
          <w:sz w:val="24"/>
          <w:szCs w:val="24"/>
        </w:rPr>
        <w:t>ожените</w:t>
      </w:r>
      <w:r>
        <w:rPr>
          <w:rFonts w:ascii="Times New Roman" w:hAnsi="Times New Roman" w:cs="Times New Roman"/>
          <w:sz w:val="24"/>
          <w:szCs w:val="24"/>
        </w:rPr>
        <w:t xml:space="preserve"> доказателства са допуснати нет</w:t>
      </w:r>
      <w:r w:rsidR="001277E7">
        <w:rPr>
          <w:rFonts w:ascii="Times New Roman" w:hAnsi="Times New Roman" w:cs="Times New Roman"/>
          <w:sz w:val="24"/>
          <w:szCs w:val="24"/>
        </w:rPr>
        <w:t>очности в наименованията на</w:t>
      </w:r>
    </w:p>
    <w:p w14:paraId="675DA84A" w14:textId="4A4A9E8F" w:rsidR="008E4D74" w:rsidRDefault="001277E7" w:rsidP="0011263D">
      <w:pPr>
        <w:spacing w:line="360" w:lineRule="auto"/>
        <w:rPr>
          <w:rFonts w:ascii="Times New Roman" w:hAnsi="Times New Roman" w:cs="Times New Roman"/>
          <w:sz w:val="24"/>
          <w:szCs w:val="24"/>
        </w:rPr>
      </w:pPr>
      <w:r>
        <w:rPr>
          <w:rFonts w:ascii="Times New Roman" w:hAnsi="Times New Roman" w:cs="Times New Roman"/>
          <w:sz w:val="24"/>
          <w:szCs w:val="24"/>
        </w:rPr>
        <w:t xml:space="preserve">част от документите, посочени са линкове, които не се отварят, липсва коментар от общината за прилагането на </w:t>
      </w:r>
      <w:r w:rsidR="009B675B">
        <w:rPr>
          <w:rFonts w:ascii="Times New Roman" w:hAnsi="Times New Roman" w:cs="Times New Roman"/>
          <w:sz w:val="24"/>
          <w:szCs w:val="24"/>
        </w:rPr>
        <w:t>изброените</w:t>
      </w:r>
      <w:r>
        <w:rPr>
          <w:rFonts w:ascii="Times New Roman" w:hAnsi="Times New Roman" w:cs="Times New Roman"/>
          <w:sz w:val="24"/>
          <w:szCs w:val="24"/>
        </w:rPr>
        <w:t xml:space="preserve"> документи.</w:t>
      </w:r>
      <w:r w:rsidR="0066413A">
        <w:rPr>
          <w:rFonts w:ascii="Times New Roman" w:hAnsi="Times New Roman" w:cs="Times New Roman"/>
          <w:sz w:val="24"/>
          <w:szCs w:val="24"/>
        </w:rPr>
        <w:t xml:space="preserve"> </w:t>
      </w:r>
    </w:p>
    <w:p w14:paraId="53F9C304" w14:textId="77777777" w:rsidR="00902EFF" w:rsidRPr="00FF572D" w:rsidRDefault="00902EFF" w:rsidP="0011263D">
      <w:pPr>
        <w:spacing w:line="360" w:lineRule="auto"/>
        <w:ind w:left="708"/>
        <w:rPr>
          <w:rFonts w:ascii="Times New Roman" w:hAnsi="Times New Roman" w:cs="Times New Roman"/>
          <w:sz w:val="24"/>
          <w:szCs w:val="24"/>
        </w:rPr>
      </w:pPr>
      <w:r w:rsidRPr="00FF572D">
        <w:rPr>
          <w:rFonts w:ascii="Times New Roman" w:hAnsi="Times New Roman" w:cs="Times New Roman"/>
          <w:sz w:val="24"/>
          <w:szCs w:val="24"/>
        </w:rPr>
        <w:t xml:space="preserve">С оглед осигуряване на публичност и проследимост на процедурата по подбор и </w:t>
      </w:r>
    </w:p>
    <w:p w14:paraId="2FBB41FA" w14:textId="77777777" w:rsidR="00902EFF" w:rsidRPr="00FF572D" w:rsidRDefault="00902EFF" w:rsidP="0011263D">
      <w:pPr>
        <w:spacing w:line="360" w:lineRule="auto"/>
        <w:rPr>
          <w:rFonts w:ascii="Times New Roman" w:hAnsi="Times New Roman" w:cs="Times New Roman"/>
          <w:sz w:val="24"/>
          <w:szCs w:val="24"/>
        </w:rPr>
      </w:pPr>
      <w:r w:rsidRPr="00FF572D">
        <w:rPr>
          <w:rFonts w:ascii="Times New Roman" w:hAnsi="Times New Roman" w:cs="Times New Roman"/>
          <w:sz w:val="24"/>
          <w:szCs w:val="24"/>
        </w:rPr>
        <w:t xml:space="preserve">назначаване на служители в общинската администрация и улесняване на потребителите на сайта, се препоръчва общината да направи преглед и преструктуриране на публикуваната информация в секция Кариери. </w:t>
      </w:r>
    </w:p>
    <w:p w14:paraId="1BF0ACC7" w14:textId="77777777" w:rsidR="00E21AE3" w:rsidRDefault="00E21AE3" w:rsidP="00FF572D">
      <w:pPr>
        <w:pStyle w:val="1"/>
        <w:spacing w:before="0"/>
        <w:rPr>
          <w:rFonts w:ascii="Times New Roman" w:hAnsi="Times New Roman" w:cs="Times New Roman"/>
          <w:b/>
          <w:bCs/>
          <w:color w:val="auto"/>
          <w:sz w:val="24"/>
          <w:szCs w:val="24"/>
        </w:rPr>
      </w:pPr>
    </w:p>
    <w:p w14:paraId="3EBBD5B6" w14:textId="13C23179" w:rsidR="00FF572D" w:rsidRDefault="00AE60C4" w:rsidP="00FF572D">
      <w:pPr>
        <w:pStyle w:val="1"/>
        <w:spacing w:before="0"/>
        <w:rPr>
          <w:rFonts w:ascii="Times New Roman" w:hAnsi="Times New Roman" w:cs="Times New Roman"/>
          <w:b/>
          <w:bCs/>
          <w:color w:val="auto"/>
          <w:sz w:val="24"/>
          <w:szCs w:val="24"/>
        </w:rPr>
      </w:pPr>
      <w:r w:rsidRPr="00D03066">
        <w:rPr>
          <w:rFonts w:ascii="Times New Roman" w:hAnsi="Times New Roman" w:cs="Times New Roman"/>
          <w:b/>
          <w:bCs/>
          <w:color w:val="auto"/>
          <w:sz w:val="24"/>
          <w:szCs w:val="24"/>
        </w:rPr>
        <w:t>ВЪВЕДЕНИЕ</w:t>
      </w:r>
      <w:bookmarkEnd w:id="3"/>
    </w:p>
    <w:p w14:paraId="26B97435" w14:textId="77777777" w:rsidR="00FF572D" w:rsidRPr="00FF572D" w:rsidRDefault="00FF572D" w:rsidP="00CC2A87">
      <w:pPr>
        <w:spacing w:line="360" w:lineRule="auto"/>
      </w:pPr>
    </w:p>
    <w:p w14:paraId="0702B55D" w14:textId="77777777" w:rsidR="000C6A21" w:rsidRPr="0011263D" w:rsidRDefault="00DB3324" w:rsidP="0011263D">
      <w:pPr>
        <w:spacing w:line="360" w:lineRule="auto"/>
        <w:ind w:firstLine="708"/>
        <w:rPr>
          <w:rFonts w:ascii="Times New Roman" w:eastAsia="Calibri" w:hAnsi="Times New Roman" w:cs="Times New Roman"/>
          <w:sz w:val="24"/>
          <w:szCs w:val="24"/>
        </w:rPr>
      </w:pPr>
      <w:r w:rsidRPr="0011263D">
        <w:rPr>
          <w:rFonts w:ascii="Times New Roman" w:eastAsia="Calibri" w:hAnsi="Times New Roman" w:cs="Times New Roman"/>
          <w:sz w:val="24"/>
          <w:szCs w:val="24"/>
        </w:rPr>
        <w:t>Основание за извършването на проверката и верификацията е</w:t>
      </w:r>
      <w:r w:rsidR="000C6A21" w:rsidRPr="0011263D">
        <w:rPr>
          <w:rFonts w:ascii="Times New Roman" w:eastAsia="Calibri" w:hAnsi="Times New Roman" w:cs="Times New Roman"/>
          <w:sz w:val="24"/>
          <w:szCs w:val="24"/>
        </w:rPr>
        <w:t xml:space="preserve"> </w:t>
      </w:r>
      <w:r w:rsidRPr="0011263D">
        <w:rPr>
          <w:rFonts w:ascii="Times New Roman" w:eastAsia="Calibri" w:hAnsi="Times New Roman" w:cs="Times New Roman"/>
          <w:sz w:val="24"/>
          <w:szCs w:val="24"/>
        </w:rPr>
        <w:t xml:space="preserve">включване в </w:t>
      </w:r>
    </w:p>
    <w:p w14:paraId="2051B07F" w14:textId="6B987406" w:rsidR="00CC0B26" w:rsidRPr="0011263D" w:rsidRDefault="00DB3324" w:rsidP="00A56A75">
      <w:pPr>
        <w:spacing w:line="360" w:lineRule="auto"/>
        <w:rPr>
          <w:rFonts w:ascii="Times New Roman" w:eastAsia="Calibri" w:hAnsi="Times New Roman" w:cs="Times New Roman"/>
          <w:sz w:val="24"/>
          <w:szCs w:val="24"/>
        </w:rPr>
      </w:pPr>
      <w:r w:rsidRPr="0011263D">
        <w:rPr>
          <w:rFonts w:ascii="Times New Roman" w:eastAsia="Calibri" w:hAnsi="Times New Roman" w:cs="Times New Roman"/>
          <w:sz w:val="24"/>
          <w:szCs w:val="24"/>
        </w:rPr>
        <w:t>Списъка на националните експерти за независима проверка и верификация за присъждане на Европейски етикет, утвърден със Заповед № РД-02-14-395/28.05.2020 г. на Министъра на регионалното развитие и благоустройството, попълнена декларация за безпристрастност, сключен договор № РД-02-29-362/ 14.04.2025 г. между МРРБ и Изпълнител – „ЕВРОКОНСУЛТАНТС БЪЛГАРИЯ С.А.“ АД за подпомагане и координация на процедурата по независима проверка и верификация</w:t>
      </w:r>
      <w:r w:rsidR="00F209F9" w:rsidRPr="0011263D">
        <w:rPr>
          <w:rFonts w:ascii="Times New Roman" w:eastAsia="Calibri" w:hAnsi="Times New Roman" w:cs="Times New Roman"/>
          <w:sz w:val="24"/>
          <w:szCs w:val="24"/>
        </w:rPr>
        <w:t xml:space="preserve"> </w:t>
      </w:r>
      <w:r w:rsidRPr="0011263D">
        <w:rPr>
          <w:rFonts w:ascii="Times New Roman" w:eastAsia="Calibri" w:hAnsi="Times New Roman" w:cs="Times New Roman"/>
          <w:sz w:val="24"/>
          <w:szCs w:val="24"/>
        </w:rPr>
        <w:t xml:space="preserve"> </w:t>
      </w:r>
      <w:r w:rsidR="00F209F9" w:rsidRPr="0011263D">
        <w:rPr>
          <w:rFonts w:ascii="Times New Roman" w:eastAsia="Calibri" w:hAnsi="Times New Roman" w:cs="Times New Roman"/>
          <w:sz w:val="24"/>
          <w:szCs w:val="24"/>
        </w:rPr>
        <w:t>на самооценките на общините кандидати за присъждане на Европейския етикет.</w:t>
      </w:r>
    </w:p>
    <w:p w14:paraId="68895257" w14:textId="2B9CECAC" w:rsidR="00F209F9" w:rsidRPr="0011263D" w:rsidRDefault="00F209F9" w:rsidP="0011263D">
      <w:pPr>
        <w:spacing w:line="360" w:lineRule="auto"/>
        <w:ind w:firstLine="708"/>
        <w:rPr>
          <w:rFonts w:ascii="Times New Roman" w:eastAsia="Calibri" w:hAnsi="Times New Roman" w:cs="Times New Roman"/>
          <w:sz w:val="24"/>
          <w:szCs w:val="24"/>
        </w:rPr>
      </w:pPr>
      <w:r w:rsidRPr="0011263D">
        <w:rPr>
          <w:rFonts w:ascii="Times New Roman" w:eastAsia="Calibri" w:hAnsi="Times New Roman" w:cs="Times New Roman"/>
          <w:sz w:val="24"/>
          <w:szCs w:val="24"/>
        </w:rPr>
        <w:t>Предмет</w:t>
      </w:r>
      <w:r w:rsidR="00DB3324" w:rsidRPr="0011263D">
        <w:rPr>
          <w:rFonts w:ascii="Times New Roman" w:eastAsia="Calibri" w:hAnsi="Times New Roman" w:cs="Times New Roman"/>
          <w:sz w:val="24"/>
          <w:szCs w:val="24"/>
        </w:rPr>
        <w:t xml:space="preserve"> на проверката и верификацията е прилагането на 12-те</w:t>
      </w:r>
      <w:r w:rsidR="00D7745C" w:rsidRPr="0011263D">
        <w:rPr>
          <w:rFonts w:ascii="Times New Roman" w:eastAsia="Calibri" w:hAnsi="Times New Roman" w:cs="Times New Roman"/>
          <w:sz w:val="24"/>
          <w:szCs w:val="24"/>
        </w:rPr>
        <w:t xml:space="preserve"> </w:t>
      </w:r>
      <w:r w:rsidR="00DB3324" w:rsidRPr="0011263D">
        <w:rPr>
          <w:rFonts w:ascii="Times New Roman" w:eastAsia="Calibri" w:hAnsi="Times New Roman" w:cs="Times New Roman"/>
          <w:sz w:val="24"/>
          <w:szCs w:val="24"/>
        </w:rPr>
        <w:t>принципа за добро</w:t>
      </w:r>
      <w:r w:rsidR="0011263D">
        <w:rPr>
          <w:rFonts w:ascii="Times New Roman" w:eastAsia="Calibri" w:hAnsi="Times New Roman" w:cs="Times New Roman"/>
          <w:sz w:val="24"/>
          <w:szCs w:val="24"/>
          <w:lang w:val="en-US"/>
        </w:rPr>
        <w:t xml:space="preserve"> </w:t>
      </w:r>
      <w:r w:rsidR="00DB3324" w:rsidRPr="0011263D">
        <w:rPr>
          <w:rFonts w:ascii="Times New Roman" w:eastAsia="Calibri" w:hAnsi="Times New Roman" w:cs="Times New Roman"/>
          <w:sz w:val="24"/>
          <w:szCs w:val="24"/>
        </w:rPr>
        <w:t xml:space="preserve">демократично управление, чрез изпълнение на съответните дейности и индикатори, характеризиращи европейския стандарт за добро демократично управление на местно ниво съгласно утвърдения Еталон (бенчмарк). </w:t>
      </w:r>
    </w:p>
    <w:p w14:paraId="7378741D" w14:textId="6184E3BF" w:rsidR="00F209F9" w:rsidRPr="0011263D" w:rsidRDefault="00DB3324" w:rsidP="0011263D">
      <w:pPr>
        <w:spacing w:line="360" w:lineRule="auto"/>
        <w:ind w:firstLine="708"/>
        <w:rPr>
          <w:rFonts w:ascii="Times New Roman" w:eastAsia="Calibri" w:hAnsi="Times New Roman" w:cs="Times New Roman"/>
          <w:sz w:val="24"/>
          <w:szCs w:val="24"/>
        </w:rPr>
      </w:pPr>
      <w:r w:rsidRPr="0011263D">
        <w:rPr>
          <w:rFonts w:ascii="Times New Roman" w:eastAsia="Calibri" w:hAnsi="Times New Roman" w:cs="Times New Roman"/>
          <w:sz w:val="24"/>
          <w:szCs w:val="24"/>
        </w:rPr>
        <w:t>Отговорност за управленските решения във връзка с участието на Община</w:t>
      </w:r>
      <w:r w:rsidR="0011263D">
        <w:rPr>
          <w:rFonts w:ascii="Times New Roman" w:eastAsia="Calibri" w:hAnsi="Times New Roman" w:cs="Times New Roman"/>
          <w:sz w:val="24"/>
          <w:szCs w:val="24"/>
          <w:lang w:val="en-US"/>
        </w:rPr>
        <w:t xml:space="preserve"> </w:t>
      </w:r>
      <w:r w:rsidRPr="0011263D">
        <w:rPr>
          <w:rFonts w:ascii="Times New Roman" w:eastAsia="Calibri" w:hAnsi="Times New Roman" w:cs="Times New Roman"/>
          <w:sz w:val="24"/>
          <w:szCs w:val="24"/>
        </w:rPr>
        <w:t>Т</w:t>
      </w:r>
      <w:r w:rsidR="00F209F9" w:rsidRPr="0011263D">
        <w:rPr>
          <w:rFonts w:ascii="Times New Roman" w:eastAsia="Calibri" w:hAnsi="Times New Roman" w:cs="Times New Roman"/>
          <w:sz w:val="24"/>
          <w:szCs w:val="24"/>
        </w:rPr>
        <w:t>ърговище</w:t>
      </w:r>
      <w:r w:rsidRPr="0011263D">
        <w:rPr>
          <w:rFonts w:ascii="Times New Roman" w:eastAsia="Calibri" w:hAnsi="Times New Roman" w:cs="Times New Roman"/>
          <w:sz w:val="24"/>
          <w:szCs w:val="24"/>
        </w:rPr>
        <w:t xml:space="preserve"> в процедурата за присъждане на Европейския етикет за иновации и добро управление на местно ниво на Съвета на Европа по смисъла на чл. 18, ал. 1 и чл. 38, ал. 1 от ЗМСМА носи съответно общинският съвет и кметът на общината. </w:t>
      </w:r>
    </w:p>
    <w:p w14:paraId="1FAD217D" w14:textId="2C6B42D6" w:rsidR="00443953" w:rsidRPr="0011263D" w:rsidRDefault="00DB3324" w:rsidP="0011263D">
      <w:pPr>
        <w:spacing w:line="360" w:lineRule="auto"/>
        <w:ind w:firstLine="708"/>
        <w:rPr>
          <w:rFonts w:ascii="Times New Roman" w:eastAsia="Calibri" w:hAnsi="Times New Roman" w:cs="Times New Roman"/>
          <w:sz w:val="24"/>
          <w:szCs w:val="24"/>
        </w:rPr>
      </w:pPr>
      <w:r w:rsidRPr="0011263D">
        <w:rPr>
          <w:rFonts w:ascii="Times New Roman" w:eastAsia="Calibri" w:hAnsi="Times New Roman" w:cs="Times New Roman"/>
          <w:sz w:val="24"/>
          <w:szCs w:val="24"/>
        </w:rPr>
        <w:t>Проверката и верификацията са извършени в съответствие с</w:t>
      </w:r>
      <w:r w:rsidR="00443953" w:rsidRPr="0011263D">
        <w:rPr>
          <w:rFonts w:ascii="Times New Roman" w:eastAsia="Calibri" w:hAnsi="Times New Roman" w:cs="Times New Roman"/>
          <w:sz w:val="24"/>
          <w:szCs w:val="24"/>
        </w:rPr>
        <w:t xml:space="preserve"> чл. 30, ал.1 от</w:t>
      </w:r>
      <w:r w:rsidRPr="0011263D">
        <w:rPr>
          <w:rFonts w:ascii="Times New Roman" w:eastAsia="Calibri" w:hAnsi="Times New Roman" w:cs="Times New Roman"/>
          <w:sz w:val="24"/>
          <w:szCs w:val="24"/>
        </w:rPr>
        <w:t xml:space="preserve"> Правила</w:t>
      </w:r>
      <w:r w:rsidR="0011263D">
        <w:rPr>
          <w:rFonts w:ascii="Times New Roman" w:eastAsia="Calibri" w:hAnsi="Times New Roman" w:cs="Times New Roman"/>
          <w:sz w:val="24"/>
          <w:szCs w:val="24"/>
          <w:lang w:val="en-US"/>
        </w:rPr>
        <w:t xml:space="preserve"> </w:t>
      </w:r>
      <w:r w:rsidRPr="0011263D">
        <w:rPr>
          <w:rFonts w:ascii="Times New Roman" w:eastAsia="Calibri" w:hAnsi="Times New Roman" w:cs="Times New Roman"/>
          <w:sz w:val="24"/>
          <w:szCs w:val="24"/>
        </w:rPr>
        <w:t xml:space="preserve">и процедури за присъждане на </w:t>
      </w:r>
      <w:r w:rsidR="00443953" w:rsidRPr="0011263D">
        <w:rPr>
          <w:rFonts w:ascii="Times New Roman" w:eastAsia="Calibri" w:hAnsi="Times New Roman" w:cs="Times New Roman"/>
          <w:sz w:val="24"/>
          <w:szCs w:val="24"/>
        </w:rPr>
        <w:t xml:space="preserve">Европейски </w:t>
      </w:r>
      <w:r w:rsidRPr="0011263D">
        <w:rPr>
          <w:rFonts w:ascii="Times New Roman" w:eastAsia="Calibri" w:hAnsi="Times New Roman" w:cs="Times New Roman"/>
          <w:sz w:val="24"/>
          <w:szCs w:val="24"/>
        </w:rPr>
        <w:t>етикет за иновации и добро управление на местно ниво в Република България, одобрени от Националната платформа с решение по т. 5 от Протокол № 1 от 17.10.2019 г.</w:t>
      </w:r>
      <w:r w:rsidR="00443953" w:rsidRPr="0011263D">
        <w:rPr>
          <w:rFonts w:ascii="Times New Roman" w:eastAsia="Calibri" w:hAnsi="Times New Roman" w:cs="Times New Roman"/>
          <w:sz w:val="24"/>
          <w:szCs w:val="24"/>
        </w:rPr>
        <w:t xml:space="preserve"> </w:t>
      </w:r>
    </w:p>
    <w:p w14:paraId="39F3A0B0" w14:textId="09383E71" w:rsidR="005151F9" w:rsidRDefault="00443953" w:rsidP="0011263D">
      <w:pPr>
        <w:spacing w:line="360" w:lineRule="auto"/>
        <w:ind w:firstLine="708"/>
        <w:rPr>
          <w:rFonts w:ascii="Times New Roman" w:eastAsia="Calibri" w:hAnsi="Times New Roman" w:cs="Times New Roman"/>
          <w:sz w:val="24"/>
          <w:szCs w:val="24"/>
          <w:lang w:val="en-US"/>
        </w:rPr>
      </w:pPr>
      <w:r w:rsidRPr="0011263D">
        <w:rPr>
          <w:rFonts w:ascii="Times New Roman" w:eastAsia="Calibri" w:hAnsi="Times New Roman" w:cs="Times New Roman"/>
          <w:sz w:val="24"/>
          <w:szCs w:val="24"/>
        </w:rPr>
        <w:t>Отговорността на националния експерт се свежда до извършване на независима</w:t>
      </w:r>
      <w:r w:rsidR="0011263D">
        <w:rPr>
          <w:rFonts w:ascii="Times New Roman" w:eastAsia="Calibri" w:hAnsi="Times New Roman" w:cs="Times New Roman"/>
          <w:sz w:val="24"/>
          <w:szCs w:val="24"/>
          <w:lang w:val="en-US"/>
        </w:rPr>
        <w:t xml:space="preserve"> </w:t>
      </w:r>
      <w:r w:rsidRPr="0011263D">
        <w:rPr>
          <w:rFonts w:ascii="Times New Roman" w:eastAsia="Calibri" w:hAnsi="Times New Roman" w:cs="Times New Roman"/>
          <w:sz w:val="24"/>
          <w:szCs w:val="24"/>
        </w:rPr>
        <w:t>проверка и верификация на самооценката на Община Търговище, кандидат за присъждане на Европейския етикет в съответствие с утвърдения Еталон (бенчмарк) и въз основа на представените материали, доказващи прилагането на 12-те принципа на добро демократично управление, систематизирани по принципи и съответните индикатори.</w:t>
      </w:r>
      <w:bookmarkStart w:id="4" w:name="_Toc196812643"/>
    </w:p>
    <w:p w14:paraId="6D78D270" w14:textId="77777777" w:rsidR="0011263D" w:rsidRPr="0011263D" w:rsidRDefault="0011263D" w:rsidP="0008307F">
      <w:pPr>
        <w:spacing w:line="360" w:lineRule="auto"/>
        <w:rPr>
          <w:rFonts w:ascii="Times New Roman" w:eastAsia="Calibri" w:hAnsi="Times New Roman" w:cs="Times New Roman"/>
          <w:sz w:val="24"/>
          <w:szCs w:val="24"/>
          <w:lang w:val="en-US"/>
        </w:rPr>
      </w:pPr>
    </w:p>
    <w:p w14:paraId="0D6A44D3" w14:textId="01BB956D" w:rsidR="00D7745C" w:rsidRDefault="000B1466" w:rsidP="00FF572D">
      <w:pPr>
        <w:pStyle w:val="1"/>
        <w:spacing w:before="0"/>
        <w:rPr>
          <w:rFonts w:ascii="Times New Roman" w:hAnsi="Times New Roman" w:cs="Times New Roman"/>
          <w:b/>
          <w:bCs/>
          <w:color w:val="auto"/>
          <w:sz w:val="24"/>
          <w:szCs w:val="24"/>
        </w:rPr>
      </w:pPr>
      <w:r>
        <w:rPr>
          <w:rFonts w:ascii="Times New Roman" w:hAnsi="Times New Roman" w:cs="Times New Roman"/>
          <w:b/>
          <w:bCs/>
          <w:color w:val="auto"/>
          <w:sz w:val="24"/>
          <w:szCs w:val="24"/>
          <w:lang w:val="en-US"/>
        </w:rPr>
        <w:t xml:space="preserve">I </w:t>
      </w:r>
      <w:r w:rsidR="00AE60C4" w:rsidRPr="00D03066">
        <w:rPr>
          <w:rFonts w:ascii="Times New Roman" w:hAnsi="Times New Roman" w:cs="Times New Roman"/>
          <w:b/>
          <w:bCs/>
          <w:color w:val="auto"/>
          <w:sz w:val="24"/>
          <w:szCs w:val="24"/>
        </w:rPr>
        <w:t>ОБХВАТ И ПОДХОД</w:t>
      </w:r>
      <w:bookmarkEnd w:id="4"/>
    </w:p>
    <w:p w14:paraId="4BABB8D2" w14:textId="77777777" w:rsidR="00FF572D" w:rsidRPr="00FF572D" w:rsidRDefault="00FF572D" w:rsidP="00FF572D"/>
    <w:p w14:paraId="6011D246" w14:textId="39CBD229" w:rsidR="00821640" w:rsidRPr="000B1466" w:rsidRDefault="00821640" w:rsidP="000B1466">
      <w:pPr>
        <w:pStyle w:val="a8"/>
        <w:numPr>
          <w:ilvl w:val="0"/>
          <w:numId w:val="4"/>
        </w:numPr>
        <w:outlineLvl w:val="1"/>
        <w:rPr>
          <w:rFonts w:ascii="Times New Roman" w:hAnsi="Times New Roman" w:cs="Times New Roman"/>
          <w:b/>
          <w:bCs/>
          <w:sz w:val="24"/>
          <w:szCs w:val="24"/>
          <w:lang w:val="en-US"/>
        </w:rPr>
      </w:pPr>
      <w:bookmarkStart w:id="5" w:name="_Toc196812644"/>
      <w:r w:rsidRPr="000B1466">
        <w:rPr>
          <w:rFonts w:ascii="Times New Roman" w:hAnsi="Times New Roman" w:cs="Times New Roman"/>
          <w:b/>
          <w:bCs/>
          <w:sz w:val="24"/>
          <w:szCs w:val="24"/>
        </w:rPr>
        <w:t>Цели</w:t>
      </w:r>
      <w:bookmarkEnd w:id="5"/>
    </w:p>
    <w:p w14:paraId="168D9988" w14:textId="1F018528" w:rsidR="00B01B95" w:rsidRDefault="00B01B95" w:rsidP="0011263D">
      <w:pPr>
        <w:pStyle w:val="a8"/>
        <w:spacing w:line="360" w:lineRule="auto"/>
        <w:ind w:left="680"/>
        <w:contextualSpacing w:val="0"/>
        <w:outlineLvl w:val="1"/>
        <w:rPr>
          <w:rFonts w:ascii="Times New Roman" w:hAnsi="Times New Roman" w:cs="Times New Roman"/>
          <w:sz w:val="24"/>
          <w:szCs w:val="24"/>
        </w:rPr>
      </w:pPr>
      <w:r w:rsidRPr="00B01B95">
        <w:rPr>
          <w:rFonts w:ascii="Times New Roman" w:hAnsi="Times New Roman" w:cs="Times New Roman"/>
          <w:sz w:val="24"/>
          <w:szCs w:val="24"/>
        </w:rPr>
        <w:t>Основна цел е установяване на качеството на управление в Община Т</w:t>
      </w:r>
      <w:r>
        <w:rPr>
          <w:rFonts w:ascii="Times New Roman" w:hAnsi="Times New Roman" w:cs="Times New Roman"/>
          <w:sz w:val="24"/>
          <w:szCs w:val="24"/>
        </w:rPr>
        <w:t>ърговище</w:t>
      </w:r>
    </w:p>
    <w:p w14:paraId="7BC661B6" w14:textId="77777777" w:rsidR="00B01B95" w:rsidRDefault="00B01B95" w:rsidP="0011263D">
      <w:pPr>
        <w:spacing w:line="360" w:lineRule="auto"/>
        <w:outlineLvl w:val="1"/>
        <w:rPr>
          <w:rFonts w:ascii="Times New Roman" w:hAnsi="Times New Roman" w:cs="Times New Roman"/>
          <w:sz w:val="24"/>
          <w:szCs w:val="24"/>
        </w:rPr>
      </w:pPr>
      <w:r w:rsidRPr="00B01B95">
        <w:rPr>
          <w:rFonts w:ascii="Times New Roman" w:hAnsi="Times New Roman" w:cs="Times New Roman"/>
          <w:sz w:val="24"/>
          <w:szCs w:val="24"/>
        </w:rPr>
        <w:t xml:space="preserve">в съответствие с 12-те принципа за добро демократично управление и в зависимост от степента на тяхното прилагане. </w:t>
      </w:r>
    </w:p>
    <w:p w14:paraId="4F7D3AAF" w14:textId="77777777" w:rsidR="00B01B95" w:rsidRDefault="00B01B95" w:rsidP="0011263D">
      <w:pPr>
        <w:spacing w:line="360" w:lineRule="auto"/>
        <w:ind w:left="680"/>
        <w:outlineLvl w:val="1"/>
        <w:rPr>
          <w:rFonts w:ascii="Times New Roman" w:hAnsi="Times New Roman" w:cs="Times New Roman"/>
          <w:sz w:val="24"/>
          <w:szCs w:val="24"/>
        </w:rPr>
      </w:pPr>
      <w:r w:rsidRPr="00B01B95">
        <w:rPr>
          <w:rFonts w:ascii="Times New Roman" w:hAnsi="Times New Roman" w:cs="Times New Roman"/>
          <w:sz w:val="24"/>
          <w:szCs w:val="24"/>
        </w:rPr>
        <w:lastRenderedPageBreak/>
        <w:t>Специфични цели са</w:t>
      </w:r>
      <w:r>
        <w:rPr>
          <w:rFonts w:ascii="Times New Roman" w:hAnsi="Times New Roman" w:cs="Times New Roman"/>
          <w:sz w:val="24"/>
          <w:szCs w:val="24"/>
        </w:rPr>
        <w:t>:</w:t>
      </w:r>
      <w:r w:rsidRPr="00B01B95">
        <w:rPr>
          <w:rFonts w:ascii="Times New Roman" w:hAnsi="Times New Roman" w:cs="Times New Roman"/>
          <w:sz w:val="24"/>
          <w:szCs w:val="24"/>
        </w:rPr>
        <w:t xml:space="preserve"> </w:t>
      </w:r>
    </w:p>
    <w:p w14:paraId="092FF75C" w14:textId="77777777" w:rsidR="00B01B95" w:rsidRDefault="00B01B95" w:rsidP="0011263D">
      <w:pPr>
        <w:pStyle w:val="a8"/>
        <w:numPr>
          <w:ilvl w:val="0"/>
          <w:numId w:val="1"/>
        </w:numPr>
        <w:spacing w:line="360" w:lineRule="auto"/>
        <w:outlineLvl w:val="1"/>
        <w:rPr>
          <w:rFonts w:ascii="Times New Roman" w:hAnsi="Times New Roman" w:cs="Times New Roman"/>
          <w:sz w:val="24"/>
          <w:szCs w:val="24"/>
        </w:rPr>
      </w:pPr>
      <w:r w:rsidRPr="00B01B95">
        <w:rPr>
          <w:rFonts w:ascii="Times New Roman" w:hAnsi="Times New Roman" w:cs="Times New Roman"/>
          <w:sz w:val="24"/>
          <w:szCs w:val="24"/>
        </w:rPr>
        <w:t>преглед и оценка на представените доказателства</w:t>
      </w:r>
      <w:r>
        <w:rPr>
          <w:rFonts w:ascii="Times New Roman" w:hAnsi="Times New Roman" w:cs="Times New Roman"/>
          <w:sz w:val="24"/>
          <w:szCs w:val="24"/>
        </w:rPr>
        <w:t>;</w:t>
      </w:r>
    </w:p>
    <w:p w14:paraId="4F567CBE" w14:textId="77777777" w:rsidR="00D7745C" w:rsidRDefault="00B01B95" w:rsidP="0011263D">
      <w:pPr>
        <w:pStyle w:val="a8"/>
        <w:numPr>
          <w:ilvl w:val="0"/>
          <w:numId w:val="1"/>
        </w:numPr>
        <w:spacing w:line="360" w:lineRule="auto"/>
        <w:outlineLvl w:val="1"/>
        <w:rPr>
          <w:rFonts w:ascii="Times New Roman" w:hAnsi="Times New Roman" w:cs="Times New Roman"/>
          <w:sz w:val="24"/>
          <w:szCs w:val="24"/>
        </w:rPr>
      </w:pPr>
      <w:r w:rsidRPr="00B01B95">
        <w:rPr>
          <w:rFonts w:ascii="Times New Roman" w:hAnsi="Times New Roman" w:cs="Times New Roman"/>
          <w:sz w:val="24"/>
          <w:szCs w:val="24"/>
        </w:rPr>
        <w:t>изразяване на мнения относно адекватността на самооценките на</w:t>
      </w:r>
      <w:r>
        <w:rPr>
          <w:rFonts w:ascii="Times New Roman" w:hAnsi="Times New Roman" w:cs="Times New Roman"/>
          <w:sz w:val="24"/>
          <w:szCs w:val="24"/>
        </w:rPr>
        <w:t xml:space="preserve"> </w:t>
      </w:r>
      <w:r w:rsidRPr="00B01B95">
        <w:rPr>
          <w:rFonts w:ascii="Times New Roman" w:hAnsi="Times New Roman" w:cs="Times New Roman"/>
          <w:sz w:val="24"/>
          <w:szCs w:val="24"/>
        </w:rPr>
        <w:t>общината по</w:t>
      </w:r>
    </w:p>
    <w:p w14:paraId="65296F37" w14:textId="555C41D5" w:rsidR="00B01B95" w:rsidRPr="00D7745C" w:rsidRDefault="00B01B95" w:rsidP="0011263D">
      <w:pPr>
        <w:spacing w:line="360" w:lineRule="auto"/>
        <w:outlineLvl w:val="1"/>
        <w:rPr>
          <w:rFonts w:ascii="Times New Roman" w:hAnsi="Times New Roman" w:cs="Times New Roman"/>
          <w:sz w:val="24"/>
          <w:szCs w:val="24"/>
        </w:rPr>
      </w:pPr>
      <w:r w:rsidRPr="00D7745C">
        <w:rPr>
          <w:rFonts w:ascii="Times New Roman" w:hAnsi="Times New Roman" w:cs="Times New Roman"/>
          <w:sz w:val="24"/>
          <w:szCs w:val="24"/>
        </w:rPr>
        <w:t xml:space="preserve">съответните индикатори на основата на представените (или допълнително събрани) доказателства; </w:t>
      </w:r>
    </w:p>
    <w:p w14:paraId="00E2F48D" w14:textId="77777777" w:rsidR="00D7745C" w:rsidRDefault="00B01B95" w:rsidP="0011263D">
      <w:pPr>
        <w:pStyle w:val="a8"/>
        <w:numPr>
          <w:ilvl w:val="0"/>
          <w:numId w:val="1"/>
        </w:numPr>
        <w:spacing w:line="360" w:lineRule="auto"/>
        <w:outlineLvl w:val="1"/>
        <w:rPr>
          <w:rFonts w:ascii="Times New Roman" w:hAnsi="Times New Roman" w:cs="Times New Roman"/>
          <w:sz w:val="24"/>
          <w:szCs w:val="24"/>
        </w:rPr>
      </w:pPr>
      <w:r w:rsidRPr="00B01B95">
        <w:rPr>
          <w:rFonts w:ascii="Times New Roman" w:hAnsi="Times New Roman" w:cs="Times New Roman"/>
          <w:sz w:val="24"/>
          <w:szCs w:val="24"/>
        </w:rPr>
        <w:t>верифициране на цялостното прилагане на отделните принципи за добро</w:t>
      </w:r>
    </w:p>
    <w:p w14:paraId="39D31174" w14:textId="50D9050E" w:rsidR="00194AF1" w:rsidRPr="00D7745C" w:rsidRDefault="00B01B95" w:rsidP="0011263D">
      <w:pPr>
        <w:spacing w:line="360" w:lineRule="auto"/>
        <w:outlineLvl w:val="1"/>
        <w:rPr>
          <w:rFonts w:ascii="Times New Roman" w:hAnsi="Times New Roman" w:cs="Times New Roman"/>
          <w:sz w:val="24"/>
          <w:szCs w:val="24"/>
        </w:rPr>
      </w:pPr>
      <w:r w:rsidRPr="00D7745C">
        <w:rPr>
          <w:rFonts w:ascii="Times New Roman" w:hAnsi="Times New Roman" w:cs="Times New Roman"/>
          <w:sz w:val="24"/>
          <w:szCs w:val="24"/>
        </w:rPr>
        <w:t>управлението на общината.</w:t>
      </w:r>
    </w:p>
    <w:p w14:paraId="4763DA03" w14:textId="77777777" w:rsidR="00444264" w:rsidRDefault="00444264" w:rsidP="007F62D5">
      <w:pPr>
        <w:outlineLvl w:val="1"/>
        <w:rPr>
          <w:rFonts w:ascii="Times New Roman" w:hAnsi="Times New Roman" w:cs="Times New Roman"/>
          <w:b/>
          <w:bCs/>
          <w:sz w:val="24"/>
          <w:szCs w:val="24"/>
        </w:rPr>
      </w:pPr>
      <w:bookmarkStart w:id="6" w:name="_Toc196812645"/>
    </w:p>
    <w:p w14:paraId="553828FC" w14:textId="55855EAB" w:rsidR="00194AF1" w:rsidRPr="000B1466" w:rsidRDefault="00821640" w:rsidP="000B1466">
      <w:pPr>
        <w:pStyle w:val="a8"/>
        <w:numPr>
          <w:ilvl w:val="0"/>
          <w:numId w:val="4"/>
        </w:numPr>
        <w:outlineLvl w:val="1"/>
        <w:rPr>
          <w:rFonts w:ascii="Times New Roman" w:hAnsi="Times New Roman" w:cs="Times New Roman"/>
          <w:b/>
          <w:bCs/>
          <w:sz w:val="24"/>
          <w:szCs w:val="24"/>
          <w:lang w:val="en-US"/>
        </w:rPr>
      </w:pPr>
      <w:r w:rsidRPr="000B1466">
        <w:rPr>
          <w:rFonts w:ascii="Times New Roman" w:hAnsi="Times New Roman" w:cs="Times New Roman"/>
          <w:b/>
          <w:bCs/>
          <w:sz w:val="24"/>
          <w:szCs w:val="24"/>
        </w:rPr>
        <w:t>Обхват на проверката</w:t>
      </w:r>
      <w:bookmarkEnd w:id="6"/>
    </w:p>
    <w:p w14:paraId="23B3A2B3" w14:textId="4D99C087" w:rsidR="00E66B94" w:rsidRDefault="00E66B94" w:rsidP="0011263D">
      <w:pPr>
        <w:pStyle w:val="a8"/>
        <w:spacing w:line="360" w:lineRule="auto"/>
        <w:ind w:left="708"/>
        <w:contextualSpacing w:val="0"/>
        <w:outlineLvl w:val="1"/>
        <w:rPr>
          <w:rFonts w:ascii="Times New Roman" w:hAnsi="Times New Roman" w:cs="Times New Roman"/>
          <w:sz w:val="24"/>
          <w:szCs w:val="24"/>
        </w:rPr>
      </w:pPr>
      <w:bookmarkStart w:id="7" w:name="_Hlk199273982"/>
      <w:r w:rsidRPr="00E66B94">
        <w:rPr>
          <w:rFonts w:ascii="Times New Roman" w:hAnsi="Times New Roman" w:cs="Times New Roman"/>
          <w:sz w:val="24"/>
          <w:szCs w:val="24"/>
        </w:rPr>
        <w:t xml:space="preserve">Проверката е извършена </w:t>
      </w:r>
      <w:r>
        <w:rPr>
          <w:rFonts w:ascii="Times New Roman" w:hAnsi="Times New Roman" w:cs="Times New Roman"/>
          <w:sz w:val="24"/>
          <w:szCs w:val="24"/>
        </w:rPr>
        <w:t xml:space="preserve">в периода от 1 май до </w:t>
      </w:r>
      <w:r w:rsidR="0008307F">
        <w:rPr>
          <w:rFonts w:ascii="Times New Roman" w:hAnsi="Times New Roman" w:cs="Times New Roman"/>
          <w:sz w:val="24"/>
          <w:szCs w:val="24"/>
        </w:rPr>
        <w:t xml:space="preserve">29 май </w:t>
      </w:r>
      <w:r w:rsidRPr="00E66B94">
        <w:rPr>
          <w:rFonts w:ascii="Times New Roman" w:hAnsi="Times New Roman" w:cs="Times New Roman"/>
          <w:sz w:val="24"/>
          <w:szCs w:val="24"/>
        </w:rPr>
        <w:t>202</w:t>
      </w:r>
      <w:r>
        <w:rPr>
          <w:rFonts w:ascii="Times New Roman" w:hAnsi="Times New Roman" w:cs="Times New Roman"/>
          <w:sz w:val="24"/>
          <w:szCs w:val="24"/>
        </w:rPr>
        <w:t>5</w:t>
      </w:r>
      <w:r w:rsidRPr="00E66B94">
        <w:rPr>
          <w:rFonts w:ascii="Times New Roman" w:hAnsi="Times New Roman" w:cs="Times New Roman"/>
          <w:sz w:val="24"/>
          <w:szCs w:val="24"/>
        </w:rPr>
        <w:t xml:space="preserve"> г. </w:t>
      </w:r>
    </w:p>
    <w:p w14:paraId="4A900EC0" w14:textId="77777777" w:rsidR="00E66B94" w:rsidRDefault="00E66B94" w:rsidP="0011263D">
      <w:pPr>
        <w:pStyle w:val="a8"/>
        <w:spacing w:line="360" w:lineRule="auto"/>
        <w:ind w:left="708"/>
        <w:contextualSpacing w:val="0"/>
        <w:outlineLvl w:val="1"/>
        <w:rPr>
          <w:rFonts w:ascii="Times New Roman" w:hAnsi="Times New Roman" w:cs="Times New Roman"/>
          <w:sz w:val="24"/>
          <w:szCs w:val="24"/>
        </w:rPr>
      </w:pPr>
      <w:r>
        <w:rPr>
          <w:rFonts w:ascii="Times New Roman" w:hAnsi="Times New Roman" w:cs="Times New Roman"/>
          <w:sz w:val="24"/>
          <w:szCs w:val="24"/>
        </w:rPr>
        <w:t xml:space="preserve">Тематичният </w:t>
      </w:r>
      <w:r w:rsidRPr="00E66B94">
        <w:rPr>
          <w:rFonts w:ascii="Times New Roman" w:hAnsi="Times New Roman" w:cs="Times New Roman"/>
          <w:sz w:val="24"/>
          <w:szCs w:val="24"/>
        </w:rPr>
        <w:t>обхв</w:t>
      </w:r>
      <w:r>
        <w:rPr>
          <w:rFonts w:ascii="Times New Roman" w:hAnsi="Times New Roman" w:cs="Times New Roman"/>
          <w:sz w:val="24"/>
          <w:szCs w:val="24"/>
        </w:rPr>
        <w:t>ат на проверката са</w:t>
      </w:r>
      <w:r w:rsidRPr="00E66B94">
        <w:rPr>
          <w:rFonts w:ascii="Times New Roman" w:hAnsi="Times New Roman" w:cs="Times New Roman"/>
          <w:sz w:val="24"/>
          <w:szCs w:val="24"/>
        </w:rPr>
        <w:t xml:space="preserve"> видове</w:t>
      </w:r>
      <w:r>
        <w:rPr>
          <w:rFonts w:ascii="Times New Roman" w:hAnsi="Times New Roman" w:cs="Times New Roman"/>
          <w:sz w:val="24"/>
          <w:szCs w:val="24"/>
        </w:rPr>
        <w:t>те</w:t>
      </w:r>
      <w:r w:rsidRPr="00E66B94">
        <w:rPr>
          <w:rFonts w:ascii="Times New Roman" w:hAnsi="Times New Roman" w:cs="Times New Roman"/>
          <w:sz w:val="24"/>
          <w:szCs w:val="24"/>
        </w:rPr>
        <w:t xml:space="preserve"> дейности на общината, свързани с </w:t>
      </w:r>
    </w:p>
    <w:p w14:paraId="30520E3A" w14:textId="77777777" w:rsidR="00E66B94" w:rsidRDefault="00E66B94" w:rsidP="0011263D">
      <w:pPr>
        <w:spacing w:line="360" w:lineRule="auto"/>
        <w:outlineLvl w:val="1"/>
        <w:rPr>
          <w:rFonts w:ascii="Times New Roman" w:hAnsi="Times New Roman" w:cs="Times New Roman"/>
          <w:sz w:val="24"/>
          <w:szCs w:val="24"/>
        </w:rPr>
      </w:pPr>
      <w:r w:rsidRPr="00E66B94">
        <w:rPr>
          <w:rFonts w:ascii="Times New Roman" w:hAnsi="Times New Roman" w:cs="Times New Roman"/>
          <w:sz w:val="24"/>
          <w:szCs w:val="24"/>
        </w:rPr>
        <w:t>прилагане на 12-те принципа</w:t>
      </w:r>
      <w:r>
        <w:rPr>
          <w:rFonts w:ascii="Times New Roman" w:hAnsi="Times New Roman" w:cs="Times New Roman"/>
          <w:sz w:val="24"/>
          <w:szCs w:val="24"/>
        </w:rPr>
        <w:t>.</w:t>
      </w:r>
    </w:p>
    <w:p w14:paraId="7BDF0C58" w14:textId="1966A013" w:rsidR="00D53C09" w:rsidRDefault="00E66B94" w:rsidP="0011263D">
      <w:pPr>
        <w:spacing w:line="360" w:lineRule="auto"/>
        <w:ind w:left="708"/>
        <w:jc w:val="left"/>
        <w:rPr>
          <w:rFonts w:ascii="Times New Roman" w:hAnsi="Times New Roman" w:cs="Times New Roman"/>
          <w:sz w:val="24"/>
          <w:szCs w:val="24"/>
        </w:rPr>
      </w:pPr>
      <w:r>
        <w:rPr>
          <w:rFonts w:ascii="Times New Roman" w:hAnsi="Times New Roman" w:cs="Times New Roman"/>
          <w:sz w:val="24"/>
          <w:szCs w:val="24"/>
        </w:rPr>
        <w:t>Т</w:t>
      </w:r>
      <w:r w:rsidRPr="00E66B94">
        <w:rPr>
          <w:rFonts w:ascii="Times New Roman" w:hAnsi="Times New Roman" w:cs="Times New Roman"/>
          <w:sz w:val="24"/>
          <w:szCs w:val="24"/>
        </w:rPr>
        <w:t>еритори</w:t>
      </w:r>
      <w:r>
        <w:rPr>
          <w:rFonts w:ascii="Times New Roman" w:hAnsi="Times New Roman" w:cs="Times New Roman"/>
          <w:sz w:val="24"/>
          <w:szCs w:val="24"/>
        </w:rPr>
        <w:t xml:space="preserve">алният обхват на проверката </w:t>
      </w:r>
      <w:r w:rsidRPr="00E66B94">
        <w:rPr>
          <w:rFonts w:ascii="Times New Roman" w:hAnsi="Times New Roman" w:cs="Times New Roman"/>
          <w:sz w:val="24"/>
          <w:szCs w:val="24"/>
        </w:rPr>
        <w:t>включва</w:t>
      </w:r>
      <w:r w:rsidR="00D53C09">
        <w:rPr>
          <w:rFonts w:ascii="Times New Roman" w:hAnsi="Times New Roman" w:cs="Times New Roman"/>
          <w:sz w:val="24"/>
          <w:szCs w:val="24"/>
        </w:rPr>
        <w:t xml:space="preserve"> община Търговище с</w:t>
      </w:r>
    </w:p>
    <w:p w14:paraId="6193A426" w14:textId="36E984E7" w:rsidR="00E66B94" w:rsidRDefault="00E66B94" w:rsidP="0011263D">
      <w:pPr>
        <w:spacing w:line="360" w:lineRule="auto"/>
        <w:jc w:val="left"/>
        <w:rPr>
          <w:rFonts w:ascii="Times New Roman" w:hAnsi="Times New Roman" w:cs="Times New Roman"/>
          <w:sz w:val="24"/>
          <w:szCs w:val="24"/>
        </w:rPr>
      </w:pPr>
      <w:r w:rsidRPr="00E66B94">
        <w:rPr>
          <w:rFonts w:ascii="Times New Roman" w:hAnsi="Times New Roman" w:cs="Times New Roman"/>
          <w:sz w:val="24"/>
          <w:szCs w:val="24"/>
        </w:rPr>
        <w:t>административен център град Т</w:t>
      </w:r>
      <w:r>
        <w:rPr>
          <w:rFonts w:ascii="Times New Roman" w:hAnsi="Times New Roman" w:cs="Times New Roman"/>
          <w:sz w:val="24"/>
          <w:szCs w:val="24"/>
        </w:rPr>
        <w:t>ърговище</w:t>
      </w:r>
      <w:r w:rsidRPr="00E66B94">
        <w:rPr>
          <w:rFonts w:ascii="Times New Roman" w:hAnsi="Times New Roman" w:cs="Times New Roman"/>
          <w:sz w:val="24"/>
          <w:szCs w:val="24"/>
        </w:rPr>
        <w:t xml:space="preserve"> и </w:t>
      </w:r>
      <w:bookmarkStart w:id="8" w:name="_Toc196812646"/>
      <w:r w:rsidR="00D53C09">
        <w:rPr>
          <w:rFonts w:ascii="Times New Roman" w:hAnsi="Times New Roman" w:cs="Times New Roman"/>
          <w:sz w:val="24"/>
          <w:szCs w:val="24"/>
        </w:rPr>
        <w:t>51</w:t>
      </w:r>
      <w:r w:rsidR="00D53C09" w:rsidRPr="00E66B94">
        <w:rPr>
          <w:rFonts w:ascii="Times New Roman" w:hAnsi="Times New Roman" w:cs="Times New Roman"/>
          <w:sz w:val="24"/>
          <w:szCs w:val="24"/>
        </w:rPr>
        <w:t xml:space="preserve"> населени места</w:t>
      </w:r>
      <w:r w:rsidR="00D53C09">
        <w:rPr>
          <w:rFonts w:ascii="Times New Roman" w:hAnsi="Times New Roman" w:cs="Times New Roman"/>
          <w:sz w:val="24"/>
          <w:szCs w:val="24"/>
        </w:rPr>
        <w:t>.</w:t>
      </w:r>
    </w:p>
    <w:p w14:paraId="2D161100" w14:textId="77777777" w:rsidR="00E66B94" w:rsidRDefault="00E66B94" w:rsidP="00E66B94">
      <w:pPr>
        <w:rPr>
          <w:rFonts w:ascii="Times New Roman" w:hAnsi="Times New Roman" w:cs="Times New Roman"/>
          <w:sz w:val="24"/>
          <w:szCs w:val="24"/>
        </w:rPr>
      </w:pPr>
    </w:p>
    <w:bookmarkEnd w:id="7"/>
    <w:p w14:paraId="29E29B09" w14:textId="641C9A86" w:rsidR="0011263D" w:rsidRPr="00A56A75" w:rsidRDefault="00821640" w:rsidP="00A56A75">
      <w:pPr>
        <w:pStyle w:val="a8"/>
        <w:numPr>
          <w:ilvl w:val="0"/>
          <w:numId w:val="4"/>
        </w:numPr>
        <w:rPr>
          <w:rFonts w:ascii="Times New Roman" w:hAnsi="Times New Roman" w:cs="Times New Roman"/>
          <w:b/>
          <w:bCs/>
          <w:sz w:val="24"/>
          <w:szCs w:val="24"/>
        </w:rPr>
      </w:pPr>
      <w:r w:rsidRPr="000B1466">
        <w:rPr>
          <w:rFonts w:ascii="Times New Roman" w:hAnsi="Times New Roman" w:cs="Times New Roman"/>
          <w:b/>
          <w:bCs/>
          <w:sz w:val="24"/>
          <w:szCs w:val="24"/>
        </w:rPr>
        <w:t>Използвана методология за извършване на проверка и верификация. Методи за събиране и анализ на допълнителна информация</w:t>
      </w:r>
      <w:bookmarkEnd w:id="8"/>
      <w:r w:rsidR="00D53C09" w:rsidRPr="000B1466">
        <w:rPr>
          <w:rFonts w:ascii="Times New Roman" w:hAnsi="Times New Roman" w:cs="Times New Roman"/>
          <w:b/>
          <w:bCs/>
          <w:sz w:val="24"/>
          <w:szCs w:val="24"/>
        </w:rPr>
        <w:t>.</w:t>
      </w:r>
    </w:p>
    <w:p w14:paraId="2218DCBA" w14:textId="1D1E2E4A" w:rsidR="00D53C09" w:rsidRDefault="00D53C09" w:rsidP="0011263D">
      <w:pPr>
        <w:spacing w:line="360" w:lineRule="auto"/>
        <w:ind w:left="708"/>
        <w:rPr>
          <w:rFonts w:ascii="Times New Roman" w:hAnsi="Times New Roman" w:cs="Times New Roman"/>
          <w:sz w:val="24"/>
          <w:szCs w:val="24"/>
        </w:rPr>
      </w:pPr>
      <w:r w:rsidRPr="00D53C09">
        <w:rPr>
          <w:rFonts w:ascii="Times New Roman" w:hAnsi="Times New Roman" w:cs="Times New Roman"/>
          <w:sz w:val="24"/>
          <w:szCs w:val="24"/>
        </w:rPr>
        <w:t xml:space="preserve">При извършване на проверката е използван системен подход, обхващащ анализ </w:t>
      </w:r>
    </w:p>
    <w:p w14:paraId="2E87765D" w14:textId="77777777" w:rsidR="0011263D" w:rsidRDefault="00D53C09" w:rsidP="0011263D">
      <w:pPr>
        <w:spacing w:line="360" w:lineRule="auto"/>
        <w:rPr>
          <w:rFonts w:ascii="Times New Roman" w:hAnsi="Times New Roman" w:cs="Times New Roman"/>
          <w:sz w:val="24"/>
          <w:szCs w:val="24"/>
          <w:lang w:val="en-US"/>
        </w:rPr>
      </w:pPr>
      <w:r w:rsidRPr="00D53C09">
        <w:rPr>
          <w:rFonts w:ascii="Times New Roman" w:hAnsi="Times New Roman" w:cs="Times New Roman"/>
          <w:sz w:val="24"/>
          <w:szCs w:val="24"/>
        </w:rPr>
        <w:t>на информация и оценка на релевантни взаимовръзки между местни политики, институционално изграждане и укрепване на административния капацитет, партньорство с гражданското общество и насърчаване на гражданското участие в местното самоуправление.</w:t>
      </w:r>
    </w:p>
    <w:p w14:paraId="5E2F8BCF" w14:textId="2FB42F4D" w:rsidR="0011263D" w:rsidRPr="0011263D" w:rsidRDefault="00D53C09" w:rsidP="0011263D">
      <w:pPr>
        <w:spacing w:line="360" w:lineRule="auto"/>
        <w:ind w:firstLine="708"/>
        <w:rPr>
          <w:rFonts w:ascii="Times New Roman" w:hAnsi="Times New Roman" w:cs="Times New Roman"/>
          <w:sz w:val="24"/>
          <w:szCs w:val="24"/>
        </w:rPr>
      </w:pPr>
      <w:r w:rsidRPr="00D53C09">
        <w:rPr>
          <w:rFonts w:ascii="Times New Roman" w:hAnsi="Times New Roman" w:cs="Times New Roman"/>
          <w:sz w:val="24"/>
          <w:szCs w:val="24"/>
        </w:rPr>
        <w:t>Когато липсва информация или при наличната такава е констатирана</w:t>
      </w:r>
      <w:r w:rsidR="0011263D">
        <w:rPr>
          <w:rFonts w:ascii="Times New Roman" w:hAnsi="Times New Roman" w:cs="Times New Roman"/>
          <w:sz w:val="24"/>
          <w:szCs w:val="24"/>
          <w:lang w:val="en-US"/>
        </w:rPr>
        <w:t xml:space="preserve"> </w:t>
      </w:r>
      <w:r w:rsidRPr="00D53C09">
        <w:rPr>
          <w:rFonts w:ascii="Times New Roman" w:hAnsi="Times New Roman" w:cs="Times New Roman"/>
          <w:sz w:val="24"/>
          <w:szCs w:val="24"/>
        </w:rPr>
        <w:t xml:space="preserve">невъзможност да бъде получена разумна степен на сигурност относно верността и честността на представените доказателства или доказателствата имат несъществен ефект, </w:t>
      </w:r>
      <w:r w:rsidR="000C6A21">
        <w:rPr>
          <w:rFonts w:ascii="Times New Roman" w:hAnsi="Times New Roman" w:cs="Times New Roman"/>
          <w:sz w:val="24"/>
          <w:szCs w:val="24"/>
        </w:rPr>
        <w:t>са</w:t>
      </w:r>
      <w:r w:rsidRPr="00D53C09">
        <w:rPr>
          <w:rFonts w:ascii="Times New Roman" w:hAnsi="Times New Roman" w:cs="Times New Roman"/>
          <w:sz w:val="24"/>
          <w:szCs w:val="24"/>
        </w:rPr>
        <w:t xml:space="preserve"> използва</w:t>
      </w:r>
      <w:r w:rsidR="000C6A21">
        <w:rPr>
          <w:rFonts w:ascii="Times New Roman" w:hAnsi="Times New Roman" w:cs="Times New Roman"/>
          <w:sz w:val="24"/>
          <w:szCs w:val="24"/>
        </w:rPr>
        <w:t>ни</w:t>
      </w:r>
      <w:r w:rsidRPr="00D53C09">
        <w:rPr>
          <w:rFonts w:ascii="Times New Roman" w:hAnsi="Times New Roman" w:cs="Times New Roman"/>
          <w:sz w:val="24"/>
          <w:szCs w:val="24"/>
        </w:rPr>
        <w:t xml:space="preserve"> методи за събиране и анализ на допълнителн</w:t>
      </w:r>
      <w:r w:rsidR="00727EB1">
        <w:rPr>
          <w:rFonts w:ascii="Times New Roman" w:hAnsi="Times New Roman" w:cs="Times New Roman"/>
          <w:sz w:val="24"/>
          <w:szCs w:val="24"/>
        </w:rPr>
        <w:t>и</w:t>
      </w:r>
      <w:r w:rsidRPr="00D53C09">
        <w:rPr>
          <w:rFonts w:ascii="Times New Roman" w:hAnsi="Times New Roman" w:cs="Times New Roman"/>
          <w:sz w:val="24"/>
          <w:szCs w:val="24"/>
        </w:rPr>
        <w:t xml:space="preserve"> доказателства, като</w:t>
      </w:r>
      <w:r w:rsidRPr="00D53C09">
        <w:rPr>
          <w:rFonts w:ascii="Times New Roman" w:hAnsi="Times New Roman" w:cs="Times New Roman"/>
          <w:color w:val="000000" w:themeColor="text1"/>
          <w:sz w:val="24"/>
          <w:szCs w:val="24"/>
        </w:rPr>
        <w:t xml:space="preserve"> </w:t>
      </w:r>
      <w:r w:rsidRPr="00D53C09">
        <w:rPr>
          <w:rFonts w:ascii="Times New Roman" w:hAnsi="Times New Roman" w:cs="Times New Roman"/>
          <w:bCs/>
          <w:color w:val="000000" w:themeColor="text1"/>
          <w:sz w:val="24"/>
          <w:szCs w:val="24"/>
        </w:rPr>
        <w:t>преглед, проучване и сравняване на допълнителни документи и информация.</w:t>
      </w:r>
      <w:r w:rsidRPr="00D53C09">
        <w:rPr>
          <w:rFonts w:ascii="Times New Roman" w:hAnsi="Times New Roman" w:cs="Times New Roman"/>
          <w:b/>
          <w:color w:val="000000" w:themeColor="text1"/>
          <w:sz w:val="24"/>
          <w:szCs w:val="24"/>
        </w:rPr>
        <w:t xml:space="preserve">  </w:t>
      </w:r>
    </w:p>
    <w:p w14:paraId="4CE75518" w14:textId="41BF2D09" w:rsidR="00D53C09" w:rsidRPr="0011263D" w:rsidRDefault="00D53C09" w:rsidP="0011263D">
      <w:pPr>
        <w:spacing w:line="360" w:lineRule="auto"/>
        <w:ind w:firstLine="708"/>
        <w:rPr>
          <w:rFonts w:ascii="Times New Roman" w:hAnsi="Times New Roman" w:cs="Times New Roman"/>
          <w:sz w:val="24"/>
          <w:szCs w:val="24"/>
          <w:lang w:val="en-US"/>
        </w:rPr>
      </w:pPr>
      <w:r w:rsidRPr="00D53C09">
        <w:rPr>
          <w:rFonts w:ascii="Times New Roman" w:hAnsi="Times New Roman" w:cs="Times New Roman"/>
          <w:color w:val="000000" w:themeColor="text1"/>
          <w:sz w:val="24"/>
          <w:szCs w:val="24"/>
        </w:rPr>
        <w:t>При необходимост и по преценка независимият експерт може да изисква</w:t>
      </w:r>
      <w:r w:rsidR="0011263D">
        <w:rPr>
          <w:rFonts w:ascii="Times New Roman" w:hAnsi="Times New Roman" w:cs="Times New Roman"/>
          <w:color w:val="000000" w:themeColor="text1"/>
          <w:sz w:val="24"/>
          <w:szCs w:val="24"/>
          <w:lang w:val="en-US"/>
        </w:rPr>
        <w:t xml:space="preserve"> </w:t>
      </w:r>
      <w:r w:rsidRPr="00D53C09">
        <w:rPr>
          <w:rFonts w:ascii="Times New Roman" w:hAnsi="Times New Roman" w:cs="Times New Roman"/>
          <w:color w:val="000000" w:themeColor="text1"/>
          <w:sz w:val="24"/>
          <w:szCs w:val="24"/>
        </w:rPr>
        <w:t xml:space="preserve">допълнителни документи, информация или разяснения, да отправя писмени въпроси, да провежда интервюта с отговорни длъжностни лица и др. от общината кандидат, </w:t>
      </w:r>
      <w:r w:rsidR="000C6A21">
        <w:rPr>
          <w:rFonts w:ascii="Times New Roman" w:hAnsi="Times New Roman" w:cs="Times New Roman"/>
          <w:color w:val="000000" w:themeColor="text1"/>
          <w:sz w:val="24"/>
          <w:szCs w:val="24"/>
        </w:rPr>
        <w:t>чрез</w:t>
      </w:r>
      <w:r w:rsidRPr="00D53C09">
        <w:rPr>
          <w:rFonts w:ascii="Times New Roman" w:hAnsi="Times New Roman" w:cs="Times New Roman"/>
          <w:color w:val="000000" w:themeColor="text1"/>
          <w:sz w:val="24"/>
          <w:szCs w:val="24"/>
        </w:rPr>
        <w:t xml:space="preserve"> лицето за контакт, определено от кмета на общината и посочено в Заявлението за кандидатстване.</w:t>
      </w:r>
    </w:p>
    <w:p w14:paraId="135FDE01" w14:textId="77777777" w:rsidR="00D53C09" w:rsidRPr="00474A6F" w:rsidRDefault="00D53C09" w:rsidP="00D53C09">
      <w:pPr>
        <w:rPr>
          <w:rFonts w:ascii="Times New Roman" w:hAnsi="Times New Roman" w:cs="Times New Roman"/>
          <w:b/>
          <w:bCs/>
          <w:sz w:val="24"/>
          <w:szCs w:val="24"/>
        </w:rPr>
      </w:pPr>
    </w:p>
    <w:p w14:paraId="0071EAD9" w14:textId="6F7AA058" w:rsidR="0011263D" w:rsidRPr="00A56A75" w:rsidRDefault="00821640" w:rsidP="00A56A75">
      <w:pPr>
        <w:pStyle w:val="a8"/>
        <w:numPr>
          <w:ilvl w:val="0"/>
          <w:numId w:val="4"/>
        </w:numPr>
        <w:outlineLvl w:val="1"/>
        <w:rPr>
          <w:rFonts w:ascii="Times New Roman" w:hAnsi="Times New Roman" w:cs="Times New Roman"/>
          <w:b/>
          <w:bCs/>
          <w:sz w:val="24"/>
          <w:szCs w:val="24"/>
          <w:lang w:val="en-US"/>
        </w:rPr>
      </w:pPr>
      <w:bookmarkStart w:id="9" w:name="_Toc196812647"/>
      <w:r w:rsidRPr="000B1466">
        <w:rPr>
          <w:rFonts w:ascii="Times New Roman" w:hAnsi="Times New Roman" w:cs="Times New Roman"/>
          <w:b/>
          <w:bCs/>
          <w:sz w:val="24"/>
          <w:szCs w:val="24"/>
        </w:rPr>
        <w:t>Критерии</w:t>
      </w:r>
      <w:bookmarkEnd w:id="9"/>
    </w:p>
    <w:p w14:paraId="29754711" w14:textId="4B002DA1" w:rsidR="00474A6F" w:rsidRPr="0011263D" w:rsidRDefault="00474A6F" w:rsidP="0011263D">
      <w:pPr>
        <w:spacing w:line="360" w:lineRule="auto"/>
        <w:ind w:firstLine="708"/>
        <w:outlineLvl w:val="1"/>
        <w:rPr>
          <w:rFonts w:ascii="Times New Roman" w:hAnsi="Times New Roman" w:cs="Times New Roman"/>
          <w:b/>
          <w:bCs/>
          <w:sz w:val="24"/>
          <w:szCs w:val="24"/>
          <w:lang w:val="en-US"/>
        </w:rPr>
      </w:pPr>
      <w:r w:rsidRPr="0011263D">
        <w:rPr>
          <w:rFonts w:ascii="Times New Roman" w:hAnsi="Times New Roman" w:cs="Times New Roman"/>
          <w:sz w:val="24"/>
          <w:szCs w:val="24"/>
        </w:rPr>
        <w:t>Основен критерий за изразяване на обосновано мнение при извършване на</w:t>
      </w:r>
      <w:r w:rsidR="0011263D" w:rsidRPr="0011263D">
        <w:rPr>
          <w:rFonts w:ascii="Times New Roman" w:hAnsi="Times New Roman" w:cs="Times New Roman"/>
          <w:sz w:val="24"/>
          <w:szCs w:val="24"/>
          <w:lang w:val="en-US"/>
        </w:rPr>
        <w:t xml:space="preserve"> </w:t>
      </w:r>
      <w:r w:rsidRPr="0011263D">
        <w:rPr>
          <w:rFonts w:ascii="Times New Roman" w:hAnsi="Times New Roman" w:cs="Times New Roman"/>
          <w:sz w:val="24"/>
          <w:szCs w:val="24"/>
        </w:rPr>
        <w:t xml:space="preserve">проверката е верността и честността на представената доказателствена информация и </w:t>
      </w:r>
      <w:r w:rsidRPr="0011263D">
        <w:rPr>
          <w:rFonts w:ascii="Times New Roman" w:hAnsi="Times New Roman" w:cs="Times New Roman"/>
          <w:sz w:val="24"/>
          <w:szCs w:val="24"/>
        </w:rPr>
        <w:lastRenderedPageBreak/>
        <w:t>оценката на ефекта (или възможния ефект) на посочените от общината дейности върху изпълнението на всеки индикатор от 12-те принципа за добро демократично управление. На основата на изразените мнения независимият експерт извършва верификация на прилагането на съответния принцип със становище: „заверка без резерви“, „заверка с резерви“ или „отказ от заверка“, съгласно чл. 29, ал. 1 - 4 от Правилата.</w:t>
      </w:r>
    </w:p>
    <w:p w14:paraId="090C702D" w14:textId="5CAF88E5" w:rsidR="005151F9" w:rsidRDefault="005151F9" w:rsidP="00FF572D">
      <w:pPr>
        <w:pStyle w:val="1"/>
        <w:spacing w:before="0"/>
        <w:rPr>
          <w:rFonts w:ascii="Times New Roman" w:hAnsi="Times New Roman" w:cs="Times New Roman"/>
          <w:b/>
          <w:bCs/>
          <w:color w:val="auto"/>
          <w:sz w:val="24"/>
          <w:szCs w:val="24"/>
        </w:rPr>
      </w:pPr>
      <w:bookmarkStart w:id="10" w:name="_Toc196812648"/>
    </w:p>
    <w:p w14:paraId="552390EE" w14:textId="77777777" w:rsidR="00444264" w:rsidRPr="00444264" w:rsidRDefault="00444264" w:rsidP="00444264"/>
    <w:p w14:paraId="29C4F7B5" w14:textId="49E0AFDD" w:rsidR="007F62D5" w:rsidRDefault="000B1466" w:rsidP="00FF572D">
      <w:pPr>
        <w:pStyle w:val="1"/>
        <w:spacing w:before="0"/>
        <w:rPr>
          <w:rFonts w:ascii="Times New Roman" w:hAnsi="Times New Roman" w:cs="Times New Roman"/>
          <w:b/>
          <w:bCs/>
          <w:color w:val="auto"/>
          <w:sz w:val="24"/>
          <w:szCs w:val="24"/>
        </w:rPr>
      </w:pPr>
      <w:r>
        <w:rPr>
          <w:rFonts w:ascii="Times New Roman" w:hAnsi="Times New Roman" w:cs="Times New Roman"/>
          <w:b/>
          <w:bCs/>
          <w:color w:val="auto"/>
          <w:sz w:val="24"/>
          <w:szCs w:val="24"/>
          <w:lang w:val="en-US"/>
        </w:rPr>
        <w:t xml:space="preserve">II </w:t>
      </w:r>
      <w:r w:rsidR="00AE60C4" w:rsidRPr="00D03066">
        <w:rPr>
          <w:rFonts w:ascii="Times New Roman" w:hAnsi="Times New Roman" w:cs="Times New Roman"/>
          <w:b/>
          <w:bCs/>
          <w:color w:val="auto"/>
          <w:sz w:val="24"/>
          <w:szCs w:val="24"/>
        </w:rPr>
        <w:t xml:space="preserve">КОНСТАТАЦИИ И </w:t>
      </w:r>
      <w:bookmarkEnd w:id="10"/>
      <w:r w:rsidR="00DF684B">
        <w:rPr>
          <w:rFonts w:ascii="Times New Roman" w:hAnsi="Times New Roman" w:cs="Times New Roman"/>
          <w:b/>
          <w:bCs/>
          <w:color w:val="auto"/>
          <w:sz w:val="24"/>
          <w:szCs w:val="24"/>
        </w:rPr>
        <w:t>ВЕРИФИКАЦИЯ</w:t>
      </w:r>
    </w:p>
    <w:p w14:paraId="1F914662" w14:textId="77777777" w:rsidR="00FF572D" w:rsidRPr="00FF572D" w:rsidRDefault="00FF572D" w:rsidP="00FF572D"/>
    <w:p w14:paraId="4A35CC10" w14:textId="77777777" w:rsidR="00AF0B12" w:rsidRPr="00032CC9" w:rsidRDefault="00AF0B12" w:rsidP="00FF572D">
      <w:pPr>
        <w:textAlignment w:val="baseline"/>
        <w:rPr>
          <w:rFonts w:ascii="Times New Roman" w:eastAsia="Calibri" w:hAnsi="Times New Roman" w:cs="Times New Roman"/>
          <w:b/>
          <w:bCs/>
          <w:kern w:val="24"/>
          <w:lang w:eastAsia="bg-BG"/>
        </w:rPr>
      </w:pPr>
      <w:r w:rsidRPr="00032CC9">
        <w:rPr>
          <w:rFonts w:ascii="Times New Roman" w:eastAsia="Calibri" w:hAnsi="Times New Roman" w:cs="Times New Roman"/>
          <w:b/>
        </w:rPr>
        <w:t>ПРИНЦИП 1.</w:t>
      </w:r>
      <w:r w:rsidRPr="00032CC9">
        <w:rPr>
          <w:rFonts w:ascii="Times New Roman" w:eastAsia="Calibri" w:hAnsi="Times New Roman" w:cs="Times New Roman"/>
        </w:rPr>
        <w:t xml:space="preserve"> </w:t>
      </w:r>
      <w:r w:rsidRPr="00032CC9">
        <w:rPr>
          <w:rFonts w:ascii="Times New Roman" w:eastAsia="Calibri" w:hAnsi="Times New Roman" w:cs="Times New Roman"/>
          <w:b/>
        </w:rPr>
        <w:t xml:space="preserve">ЧЕСТНО ПРОВЕЖДАНЕ НА ИЗБОРИТЕ, ПРЕДСТАВИТЕЛНОСТ И ГРАЖДАНСКО УЧАСТИЕ  </w:t>
      </w:r>
    </w:p>
    <w:p w14:paraId="1096A986" w14:textId="77777777" w:rsidR="0011263D" w:rsidRDefault="0011263D" w:rsidP="009471A3">
      <w:pPr>
        <w:ind w:left="708"/>
        <w:rPr>
          <w:rFonts w:ascii="Times New Roman" w:hAnsi="Times New Roman" w:cs="Times New Roman"/>
          <w:sz w:val="24"/>
          <w:szCs w:val="24"/>
          <w:lang w:val="en-US"/>
        </w:rPr>
      </w:pPr>
    </w:p>
    <w:p w14:paraId="6E49B599" w14:textId="309A357D" w:rsidR="00AF0B12" w:rsidRPr="0011263D" w:rsidRDefault="00AF0B12" w:rsidP="00533BCE">
      <w:pPr>
        <w:spacing w:line="360" w:lineRule="auto"/>
        <w:ind w:firstLine="708"/>
        <w:rPr>
          <w:rFonts w:ascii="Times New Roman" w:hAnsi="Times New Roman" w:cs="Times New Roman"/>
          <w:sz w:val="24"/>
          <w:szCs w:val="24"/>
        </w:rPr>
      </w:pPr>
      <w:r w:rsidRPr="0011263D">
        <w:rPr>
          <w:rFonts w:ascii="Times New Roman" w:hAnsi="Times New Roman" w:cs="Times New Roman"/>
          <w:sz w:val="24"/>
          <w:szCs w:val="24"/>
        </w:rPr>
        <w:t>Местните избори се провеждат свободно и справедливо, в съответствие с</w:t>
      </w:r>
      <w:r w:rsidR="00533BCE">
        <w:rPr>
          <w:rFonts w:ascii="Times New Roman" w:hAnsi="Times New Roman" w:cs="Times New Roman"/>
          <w:sz w:val="24"/>
          <w:szCs w:val="24"/>
        </w:rPr>
        <w:t xml:space="preserve"> </w:t>
      </w:r>
      <w:r w:rsidRPr="0011263D">
        <w:rPr>
          <w:rFonts w:ascii="Times New Roman" w:hAnsi="Times New Roman" w:cs="Times New Roman"/>
          <w:sz w:val="24"/>
          <w:szCs w:val="24"/>
        </w:rPr>
        <w:t xml:space="preserve">международните стандарти и националното законодателство. </w:t>
      </w:r>
    </w:p>
    <w:p w14:paraId="554E7BBC" w14:textId="77777777" w:rsidR="00AF0B12" w:rsidRPr="0011263D" w:rsidRDefault="00AF0B12" w:rsidP="0011263D">
      <w:pPr>
        <w:spacing w:line="360" w:lineRule="auto"/>
        <w:ind w:left="708"/>
        <w:rPr>
          <w:rFonts w:ascii="Times New Roman" w:hAnsi="Times New Roman" w:cs="Times New Roman"/>
          <w:sz w:val="24"/>
          <w:szCs w:val="24"/>
        </w:rPr>
      </w:pPr>
      <w:r w:rsidRPr="0011263D">
        <w:rPr>
          <w:rFonts w:ascii="Times New Roman" w:hAnsi="Times New Roman" w:cs="Times New Roman"/>
          <w:sz w:val="24"/>
          <w:szCs w:val="24"/>
        </w:rPr>
        <w:t xml:space="preserve">Общината е осъществила добра организационно-техническата подготовка, което </w:t>
      </w:r>
    </w:p>
    <w:p w14:paraId="3B610379" w14:textId="77777777" w:rsidR="00533BCE" w:rsidRDefault="00AF0B12" w:rsidP="00533BCE">
      <w:pPr>
        <w:spacing w:line="360" w:lineRule="auto"/>
        <w:rPr>
          <w:rFonts w:ascii="Times New Roman" w:hAnsi="Times New Roman" w:cs="Times New Roman"/>
          <w:sz w:val="24"/>
          <w:szCs w:val="24"/>
        </w:rPr>
      </w:pPr>
      <w:r w:rsidRPr="0011263D">
        <w:rPr>
          <w:rFonts w:ascii="Times New Roman" w:hAnsi="Times New Roman" w:cs="Times New Roman"/>
          <w:sz w:val="24"/>
          <w:szCs w:val="24"/>
        </w:rPr>
        <w:t>е видно от приложените документи, отразени в контролния лист на принципа. Общинската администрация е изпълнила законовите си задължения, относно предоставяне на пълна информация на гражданите за възможностите за упражняване на вота им.</w:t>
      </w:r>
      <w:bookmarkStart w:id="11" w:name="_Hlk199274407"/>
    </w:p>
    <w:p w14:paraId="63F3FB0D" w14:textId="70B719AD" w:rsidR="00AF0B12" w:rsidRPr="00533BCE" w:rsidRDefault="00AF0B12" w:rsidP="00533BCE">
      <w:pPr>
        <w:spacing w:line="360" w:lineRule="auto"/>
        <w:ind w:firstLine="708"/>
        <w:rPr>
          <w:rFonts w:ascii="Times New Roman" w:hAnsi="Times New Roman" w:cs="Times New Roman"/>
          <w:sz w:val="24"/>
          <w:szCs w:val="24"/>
        </w:rPr>
      </w:pPr>
      <w:proofErr w:type="spellStart"/>
      <w:r w:rsidRPr="0011263D">
        <w:rPr>
          <w:rFonts w:ascii="Times New Roman" w:hAnsi="Times New Roman" w:cs="Times New Roman"/>
          <w:sz w:val="24"/>
          <w:szCs w:val="24"/>
          <w:lang w:val="en-US"/>
        </w:rPr>
        <w:t>Създадени</w:t>
      </w:r>
      <w:proofErr w:type="spellEnd"/>
      <w:r w:rsidRPr="0011263D">
        <w:rPr>
          <w:rFonts w:ascii="Times New Roman" w:hAnsi="Times New Roman" w:cs="Times New Roman"/>
          <w:sz w:val="24"/>
          <w:szCs w:val="24"/>
          <w:lang w:val="en-US"/>
        </w:rPr>
        <w:t xml:space="preserve"> </w:t>
      </w:r>
      <w:proofErr w:type="spellStart"/>
      <w:r w:rsidRPr="0011263D">
        <w:rPr>
          <w:rFonts w:ascii="Times New Roman" w:hAnsi="Times New Roman" w:cs="Times New Roman"/>
          <w:sz w:val="24"/>
          <w:szCs w:val="24"/>
          <w:lang w:val="en-US"/>
        </w:rPr>
        <w:t>са</w:t>
      </w:r>
      <w:proofErr w:type="spellEnd"/>
      <w:r w:rsidRPr="0011263D">
        <w:rPr>
          <w:rFonts w:ascii="Times New Roman" w:hAnsi="Times New Roman" w:cs="Times New Roman"/>
          <w:sz w:val="24"/>
          <w:szCs w:val="24"/>
          <w:lang w:val="en-US"/>
        </w:rPr>
        <w:t xml:space="preserve"> </w:t>
      </w:r>
      <w:proofErr w:type="spellStart"/>
      <w:r w:rsidRPr="0011263D">
        <w:rPr>
          <w:rFonts w:ascii="Times New Roman" w:hAnsi="Times New Roman" w:cs="Times New Roman"/>
          <w:sz w:val="24"/>
          <w:szCs w:val="24"/>
          <w:lang w:val="en-US"/>
        </w:rPr>
        <w:t>законови</w:t>
      </w:r>
      <w:proofErr w:type="spellEnd"/>
      <w:r w:rsidRPr="0011263D">
        <w:rPr>
          <w:rFonts w:ascii="Times New Roman" w:hAnsi="Times New Roman" w:cs="Times New Roman"/>
          <w:sz w:val="24"/>
          <w:szCs w:val="24"/>
          <w:lang w:val="en-US"/>
        </w:rPr>
        <w:t xml:space="preserve"> и </w:t>
      </w:r>
      <w:proofErr w:type="spellStart"/>
      <w:r w:rsidRPr="0011263D">
        <w:rPr>
          <w:rFonts w:ascii="Times New Roman" w:hAnsi="Times New Roman" w:cs="Times New Roman"/>
          <w:sz w:val="24"/>
          <w:szCs w:val="24"/>
          <w:lang w:val="en-US"/>
        </w:rPr>
        <w:t>административни</w:t>
      </w:r>
      <w:proofErr w:type="spellEnd"/>
      <w:r w:rsidRPr="0011263D">
        <w:rPr>
          <w:rFonts w:ascii="Times New Roman" w:hAnsi="Times New Roman" w:cs="Times New Roman"/>
          <w:sz w:val="24"/>
          <w:szCs w:val="24"/>
          <w:lang w:val="en-US"/>
        </w:rPr>
        <w:t xml:space="preserve"> </w:t>
      </w:r>
      <w:proofErr w:type="spellStart"/>
      <w:r w:rsidRPr="0011263D">
        <w:rPr>
          <w:rFonts w:ascii="Times New Roman" w:hAnsi="Times New Roman" w:cs="Times New Roman"/>
          <w:sz w:val="24"/>
          <w:szCs w:val="24"/>
          <w:lang w:val="en-US"/>
        </w:rPr>
        <w:t>условия</w:t>
      </w:r>
      <w:proofErr w:type="spellEnd"/>
      <w:r w:rsidRPr="0011263D">
        <w:rPr>
          <w:rFonts w:ascii="Times New Roman" w:hAnsi="Times New Roman" w:cs="Times New Roman"/>
          <w:sz w:val="24"/>
          <w:szCs w:val="24"/>
          <w:lang w:val="en-US"/>
        </w:rPr>
        <w:t xml:space="preserve">, </w:t>
      </w:r>
      <w:proofErr w:type="spellStart"/>
      <w:r w:rsidRPr="0011263D">
        <w:rPr>
          <w:rFonts w:ascii="Times New Roman" w:hAnsi="Times New Roman" w:cs="Times New Roman"/>
          <w:sz w:val="24"/>
          <w:szCs w:val="24"/>
          <w:lang w:val="en-US"/>
        </w:rPr>
        <w:t>публичност</w:t>
      </w:r>
      <w:proofErr w:type="spellEnd"/>
      <w:r w:rsidRPr="0011263D">
        <w:rPr>
          <w:rFonts w:ascii="Times New Roman" w:hAnsi="Times New Roman" w:cs="Times New Roman"/>
          <w:sz w:val="24"/>
          <w:szCs w:val="24"/>
          <w:lang w:val="en-US"/>
        </w:rPr>
        <w:t xml:space="preserve"> и </w:t>
      </w:r>
      <w:proofErr w:type="spellStart"/>
      <w:r w:rsidRPr="0011263D">
        <w:rPr>
          <w:rFonts w:ascii="Times New Roman" w:hAnsi="Times New Roman" w:cs="Times New Roman"/>
          <w:sz w:val="24"/>
          <w:szCs w:val="24"/>
          <w:lang w:val="en-US"/>
        </w:rPr>
        <w:t>откритост</w:t>
      </w:r>
      <w:proofErr w:type="spellEnd"/>
      <w:r w:rsidRPr="0011263D">
        <w:rPr>
          <w:rFonts w:ascii="Times New Roman" w:hAnsi="Times New Roman" w:cs="Times New Roman"/>
          <w:sz w:val="24"/>
          <w:szCs w:val="24"/>
          <w:lang w:val="en-US"/>
        </w:rPr>
        <w:t xml:space="preserve"> </w:t>
      </w:r>
      <w:proofErr w:type="spellStart"/>
      <w:r w:rsidRPr="0011263D">
        <w:rPr>
          <w:rFonts w:ascii="Times New Roman" w:hAnsi="Times New Roman" w:cs="Times New Roman"/>
          <w:sz w:val="24"/>
          <w:szCs w:val="24"/>
          <w:lang w:val="en-US"/>
        </w:rPr>
        <w:t>на</w:t>
      </w:r>
      <w:proofErr w:type="spellEnd"/>
      <w:r w:rsidR="00533BCE">
        <w:rPr>
          <w:rFonts w:ascii="Times New Roman" w:hAnsi="Times New Roman" w:cs="Times New Roman"/>
          <w:sz w:val="24"/>
          <w:szCs w:val="24"/>
        </w:rPr>
        <w:t xml:space="preserve"> </w:t>
      </w:r>
      <w:proofErr w:type="spellStart"/>
      <w:r w:rsidRPr="0011263D">
        <w:rPr>
          <w:rFonts w:ascii="Times New Roman" w:hAnsi="Times New Roman" w:cs="Times New Roman"/>
          <w:sz w:val="24"/>
          <w:szCs w:val="24"/>
          <w:lang w:val="en-US"/>
        </w:rPr>
        <w:t>процеса</w:t>
      </w:r>
      <w:proofErr w:type="spellEnd"/>
      <w:r w:rsidRPr="0011263D">
        <w:rPr>
          <w:rFonts w:ascii="Times New Roman" w:hAnsi="Times New Roman" w:cs="Times New Roman"/>
          <w:sz w:val="24"/>
          <w:szCs w:val="24"/>
          <w:lang w:val="en-US"/>
        </w:rPr>
        <w:t xml:space="preserve">, </w:t>
      </w:r>
      <w:proofErr w:type="spellStart"/>
      <w:r w:rsidRPr="0011263D">
        <w:rPr>
          <w:rFonts w:ascii="Times New Roman" w:hAnsi="Times New Roman" w:cs="Times New Roman"/>
          <w:sz w:val="24"/>
          <w:szCs w:val="24"/>
          <w:lang w:val="en-US"/>
        </w:rPr>
        <w:t>както</w:t>
      </w:r>
      <w:proofErr w:type="spellEnd"/>
      <w:r w:rsidRPr="0011263D">
        <w:rPr>
          <w:rFonts w:ascii="Times New Roman" w:hAnsi="Times New Roman" w:cs="Times New Roman"/>
          <w:sz w:val="24"/>
          <w:szCs w:val="24"/>
          <w:lang w:val="en-US"/>
        </w:rPr>
        <w:t xml:space="preserve"> и </w:t>
      </w:r>
      <w:proofErr w:type="spellStart"/>
      <w:r w:rsidRPr="0011263D">
        <w:rPr>
          <w:rFonts w:ascii="Times New Roman" w:hAnsi="Times New Roman" w:cs="Times New Roman"/>
          <w:sz w:val="24"/>
          <w:szCs w:val="24"/>
          <w:lang w:val="en-US"/>
        </w:rPr>
        <w:t>възможности</w:t>
      </w:r>
      <w:proofErr w:type="spellEnd"/>
      <w:r w:rsidRPr="0011263D">
        <w:rPr>
          <w:rFonts w:ascii="Times New Roman" w:hAnsi="Times New Roman" w:cs="Times New Roman"/>
          <w:sz w:val="24"/>
          <w:szCs w:val="24"/>
          <w:lang w:val="en-US"/>
        </w:rPr>
        <w:t xml:space="preserve"> </w:t>
      </w:r>
      <w:proofErr w:type="spellStart"/>
      <w:r w:rsidRPr="0011263D">
        <w:rPr>
          <w:rFonts w:ascii="Times New Roman" w:hAnsi="Times New Roman" w:cs="Times New Roman"/>
          <w:sz w:val="24"/>
          <w:szCs w:val="24"/>
          <w:lang w:val="en-US"/>
        </w:rPr>
        <w:t>за</w:t>
      </w:r>
      <w:proofErr w:type="spellEnd"/>
      <w:r w:rsidRPr="0011263D">
        <w:rPr>
          <w:rFonts w:ascii="Times New Roman" w:hAnsi="Times New Roman" w:cs="Times New Roman"/>
          <w:sz w:val="24"/>
          <w:szCs w:val="24"/>
          <w:lang w:val="en-US"/>
        </w:rPr>
        <w:t xml:space="preserve"> </w:t>
      </w:r>
      <w:proofErr w:type="spellStart"/>
      <w:r w:rsidRPr="0011263D">
        <w:rPr>
          <w:rFonts w:ascii="Times New Roman" w:hAnsi="Times New Roman" w:cs="Times New Roman"/>
          <w:sz w:val="24"/>
          <w:szCs w:val="24"/>
          <w:lang w:val="en-US"/>
        </w:rPr>
        <w:t>широко</w:t>
      </w:r>
      <w:proofErr w:type="spellEnd"/>
      <w:r w:rsidRPr="0011263D">
        <w:rPr>
          <w:rFonts w:ascii="Times New Roman" w:hAnsi="Times New Roman" w:cs="Times New Roman"/>
          <w:sz w:val="24"/>
          <w:szCs w:val="24"/>
          <w:lang w:val="en-US"/>
        </w:rPr>
        <w:t xml:space="preserve"> </w:t>
      </w:r>
      <w:proofErr w:type="spellStart"/>
      <w:r w:rsidRPr="0011263D">
        <w:rPr>
          <w:rFonts w:ascii="Times New Roman" w:hAnsi="Times New Roman" w:cs="Times New Roman"/>
          <w:sz w:val="24"/>
          <w:szCs w:val="24"/>
          <w:lang w:val="en-US"/>
        </w:rPr>
        <w:t>участие</w:t>
      </w:r>
      <w:proofErr w:type="spellEnd"/>
      <w:r w:rsidRPr="0011263D">
        <w:rPr>
          <w:rFonts w:ascii="Times New Roman" w:hAnsi="Times New Roman" w:cs="Times New Roman"/>
          <w:sz w:val="24"/>
          <w:szCs w:val="24"/>
          <w:lang w:val="en-US"/>
        </w:rPr>
        <w:t xml:space="preserve"> </w:t>
      </w:r>
      <w:proofErr w:type="spellStart"/>
      <w:r w:rsidRPr="0011263D">
        <w:rPr>
          <w:rFonts w:ascii="Times New Roman" w:hAnsi="Times New Roman" w:cs="Times New Roman"/>
          <w:sz w:val="24"/>
          <w:szCs w:val="24"/>
          <w:lang w:val="en-US"/>
        </w:rPr>
        <w:t>на</w:t>
      </w:r>
      <w:proofErr w:type="spellEnd"/>
      <w:r w:rsidRPr="0011263D">
        <w:rPr>
          <w:rFonts w:ascii="Times New Roman" w:hAnsi="Times New Roman" w:cs="Times New Roman"/>
          <w:sz w:val="24"/>
          <w:szCs w:val="24"/>
          <w:lang w:val="en-US"/>
        </w:rPr>
        <w:t xml:space="preserve"> </w:t>
      </w:r>
      <w:proofErr w:type="spellStart"/>
      <w:r w:rsidRPr="0011263D">
        <w:rPr>
          <w:rFonts w:ascii="Times New Roman" w:hAnsi="Times New Roman" w:cs="Times New Roman"/>
          <w:sz w:val="24"/>
          <w:szCs w:val="24"/>
          <w:lang w:val="en-US"/>
        </w:rPr>
        <w:t>обществеността</w:t>
      </w:r>
      <w:proofErr w:type="spellEnd"/>
      <w:r w:rsidRPr="0011263D">
        <w:rPr>
          <w:rFonts w:ascii="Times New Roman" w:hAnsi="Times New Roman" w:cs="Times New Roman"/>
          <w:sz w:val="24"/>
          <w:szCs w:val="24"/>
          <w:lang w:val="en-US"/>
        </w:rPr>
        <w:t xml:space="preserve"> </w:t>
      </w:r>
      <w:proofErr w:type="spellStart"/>
      <w:r w:rsidRPr="0011263D">
        <w:rPr>
          <w:rFonts w:ascii="Times New Roman" w:hAnsi="Times New Roman" w:cs="Times New Roman"/>
          <w:sz w:val="24"/>
          <w:szCs w:val="24"/>
          <w:lang w:val="en-US"/>
        </w:rPr>
        <w:t>по</w:t>
      </w:r>
      <w:proofErr w:type="spellEnd"/>
      <w:r w:rsidRPr="0011263D">
        <w:rPr>
          <w:rFonts w:ascii="Times New Roman" w:hAnsi="Times New Roman" w:cs="Times New Roman"/>
          <w:sz w:val="24"/>
          <w:szCs w:val="24"/>
          <w:lang w:val="en-US"/>
        </w:rPr>
        <w:t xml:space="preserve"> </w:t>
      </w:r>
      <w:proofErr w:type="spellStart"/>
      <w:r w:rsidRPr="0011263D">
        <w:rPr>
          <w:rFonts w:ascii="Times New Roman" w:hAnsi="Times New Roman" w:cs="Times New Roman"/>
          <w:sz w:val="24"/>
          <w:szCs w:val="24"/>
          <w:lang w:val="en-US"/>
        </w:rPr>
        <w:t>време</w:t>
      </w:r>
      <w:proofErr w:type="spellEnd"/>
      <w:r w:rsidRPr="0011263D">
        <w:rPr>
          <w:rFonts w:ascii="Times New Roman" w:hAnsi="Times New Roman" w:cs="Times New Roman"/>
          <w:sz w:val="24"/>
          <w:szCs w:val="24"/>
          <w:lang w:val="en-US"/>
        </w:rPr>
        <w:t xml:space="preserve"> </w:t>
      </w:r>
      <w:proofErr w:type="spellStart"/>
      <w:r w:rsidRPr="0011263D">
        <w:rPr>
          <w:rFonts w:ascii="Times New Roman" w:hAnsi="Times New Roman" w:cs="Times New Roman"/>
          <w:sz w:val="24"/>
          <w:szCs w:val="24"/>
          <w:lang w:val="en-US"/>
        </w:rPr>
        <w:t>на</w:t>
      </w:r>
      <w:proofErr w:type="spellEnd"/>
      <w:r w:rsidRPr="0011263D">
        <w:rPr>
          <w:rFonts w:ascii="Times New Roman" w:hAnsi="Times New Roman" w:cs="Times New Roman"/>
          <w:sz w:val="24"/>
          <w:szCs w:val="24"/>
          <w:lang w:val="en-US"/>
        </w:rPr>
        <w:t xml:space="preserve"> </w:t>
      </w:r>
      <w:proofErr w:type="spellStart"/>
      <w:r w:rsidRPr="0011263D">
        <w:rPr>
          <w:rFonts w:ascii="Times New Roman" w:hAnsi="Times New Roman" w:cs="Times New Roman"/>
          <w:sz w:val="24"/>
          <w:szCs w:val="24"/>
          <w:lang w:val="en-US"/>
        </w:rPr>
        <w:t>избори</w:t>
      </w:r>
      <w:proofErr w:type="spellEnd"/>
      <w:r w:rsidRPr="0011263D">
        <w:rPr>
          <w:rFonts w:ascii="Times New Roman" w:hAnsi="Times New Roman" w:cs="Times New Roman"/>
          <w:sz w:val="24"/>
          <w:szCs w:val="24"/>
          <w:lang w:val="en-US"/>
        </w:rPr>
        <w:t>.</w:t>
      </w:r>
    </w:p>
    <w:bookmarkEnd w:id="11"/>
    <w:p w14:paraId="7E17803C" w14:textId="36828DFD" w:rsidR="009471A3" w:rsidRPr="0011263D" w:rsidRDefault="00376D85" w:rsidP="0011263D">
      <w:pPr>
        <w:spacing w:line="360" w:lineRule="auto"/>
        <w:ind w:left="708"/>
        <w:rPr>
          <w:rFonts w:ascii="Times New Roman" w:hAnsi="Times New Roman" w:cs="Times New Roman"/>
          <w:sz w:val="24"/>
          <w:szCs w:val="24"/>
        </w:rPr>
      </w:pPr>
      <w:r w:rsidRPr="0011263D">
        <w:rPr>
          <w:rFonts w:ascii="Times New Roman" w:hAnsi="Times New Roman" w:cs="Times New Roman"/>
          <w:sz w:val="24"/>
          <w:szCs w:val="24"/>
        </w:rPr>
        <w:t>На сайта на общината, чрез линк към</w:t>
      </w:r>
      <w:r w:rsidRPr="0011263D">
        <w:rPr>
          <w:rFonts w:ascii="Times New Roman" w:hAnsi="Times New Roman" w:cs="Times New Roman"/>
          <w:bCs/>
          <w:sz w:val="24"/>
          <w:szCs w:val="24"/>
        </w:rPr>
        <w:t xml:space="preserve"> раздели във връзка с провеждане на</w:t>
      </w:r>
      <w:r w:rsidR="009471A3" w:rsidRPr="0011263D">
        <w:rPr>
          <w:rFonts w:ascii="Times New Roman" w:hAnsi="Times New Roman" w:cs="Times New Roman"/>
          <w:bCs/>
          <w:sz w:val="24"/>
          <w:szCs w:val="24"/>
        </w:rPr>
        <w:t xml:space="preserve"> избори </w:t>
      </w:r>
    </w:p>
    <w:p w14:paraId="451FF8E2" w14:textId="77777777" w:rsidR="00533BCE" w:rsidRDefault="00376D85" w:rsidP="00533BCE">
      <w:pPr>
        <w:spacing w:line="360" w:lineRule="auto"/>
        <w:rPr>
          <w:rFonts w:ascii="Times New Roman" w:hAnsi="Times New Roman" w:cs="Times New Roman"/>
          <w:bCs/>
          <w:sz w:val="24"/>
          <w:szCs w:val="24"/>
        </w:rPr>
      </w:pPr>
      <w:r w:rsidRPr="0011263D">
        <w:rPr>
          <w:rFonts w:ascii="Times New Roman" w:hAnsi="Times New Roman" w:cs="Times New Roman"/>
          <w:sz w:val="24"/>
          <w:szCs w:val="24"/>
        </w:rPr>
        <w:t>са публикувани заповеди и съобщения</w:t>
      </w:r>
      <w:r w:rsidR="00727EB1" w:rsidRPr="0011263D">
        <w:rPr>
          <w:rFonts w:ascii="Times New Roman" w:hAnsi="Times New Roman" w:cs="Times New Roman"/>
          <w:sz w:val="24"/>
          <w:szCs w:val="24"/>
        </w:rPr>
        <w:t>,</w:t>
      </w:r>
      <w:r w:rsidRPr="0011263D">
        <w:rPr>
          <w:rFonts w:ascii="Times New Roman" w:hAnsi="Times New Roman" w:cs="Times New Roman"/>
          <w:sz w:val="24"/>
          <w:szCs w:val="24"/>
        </w:rPr>
        <w:t xml:space="preserve"> относно организационно-техническата подготовка на изборите</w:t>
      </w:r>
      <w:r w:rsidR="00727EB1" w:rsidRPr="0011263D">
        <w:rPr>
          <w:rFonts w:ascii="Times New Roman" w:hAnsi="Times New Roman" w:cs="Times New Roman"/>
          <w:sz w:val="24"/>
          <w:szCs w:val="24"/>
        </w:rPr>
        <w:t>,</w:t>
      </w:r>
      <w:r w:rsidRPr="0011263D">
        <w:rPr>
          <w:rFonts w:ascii="Times New Roman" w:hAnsi="Times New Roman" w:cs="Times New Roman"/>
          <w:sz w:val="24"/>
          <w:szCs w:val="24"/>
        </w:rPr>
        <w:t xml:space="preserve"> образуването и обхвата на избирателните секции</w:t>
      </w:r>
      <w:r w:rsidR="00727EB1" w:rsidRPr="0011263D">
        <w:rPr>
          <w:rFonts w:ascii="Times New Roman" w:hAnsi="Times New Roman" w:cs="Times New Roman"/>
          <w:sz w:val="24"/>
          <w:szCs w:val="24"/>
        </w:rPr>
        <w:t xml:space="preserve">, </w:t>
      </w:r>
      <w:r w:rsidRPr="0011263D">
        <w:rPr>
          <w:rFonts w:ascii="Times New Roman" w:hAnsi="Times New Roman" w:cs="Times New Roman"/>
          <w:sz w:val="24"/>
          <w:szCs w:val="24"/>
        </w:rPr>
        <w:t xml:space="preserve"> избирателните списъци и местата за обявяването им</w:t>
      </w:r>
      <w:r w:rsidR="00727EB1" w:rsidRPr="0011263D">
        <w:rPr>
          <w:rFonts w:ascii="Times New Roman" w:hAnsi="Times New Roman" w:cs="Times New Roman"/>
          <w:sz w:val="24"/>
          <w:szCs w:val="24"/>
        </w:rPr>
        <w:t>,</w:t>
      </w:r>
      <w:r w:rsidRPr="0011263D">
        <w:rPr>
          <w:rFonts w:ascii="Times New Roman" w:hAnsi="Times New Roman" w:cs="Times New Roman"/>
          <w:sz w:val="24"/>
          <w:szCs w:val="24"/>
        </w:rPr>
        <w:t xml:space="preserve"> покани за консултации с политическите партии и коалиции, съобщения до секционните избирателни комисии относно провеждането на изборите и др.</w:t>
      </w:r>
    </w:p>
    <w:p w14:paraId="4D3DD001" w14:textId="2AE2428E" w:rsidR="00AF0B12" w:rsidRPr="00533BCE" w:rsidRDefault="00376D85" w:rsidP="00533BCE">
      <w:pPr>
        <w:spacing w:line="360" w:lineRule="auto"/>
        <w:ind w:firstLine="708"/>
        <w:rPr>
          <w:rFonts w:ascii="Times New Roman" w:hAnsi="Times New Roman" w:cs="Times New Roman"/>
          <w:bCs/>
          <w:sz w:val="24"/>
          <w:szCs w:val="24"/>
        </w:rPr>
      </w:pPr>
      <w:r w:rsidRPr="0011263D">
        <w:rPr>
          <w:rFonts w:ascii="Times New Roman" w:hAnsi="Times New Roman" w:cs="Times New Roman"/>
          <w:sz w:val="24"/>
          <w:szCs w:val="24"/>
        </w:rPr>
        <w:t>Публикувани са образци на заявления, оповестени са материали, полезни</w:t>
      </w:r>
      <w:r w:rsidR="00533BCE">
        <w:rPr>
          <w:rFonts w:ascii="Times New Roman" w:hAnsi="Times New Roman" w:cs="Times New Roman"/>
          <w:sz w:val="24"/>
          <w:szCs w:val="24"/>
        </w:rPr>
        <w:t xml:space="preserve"> </w:t>
      </w:r>
      <w:r w:rsidRPr="0011263D">
        <w:rPr>
          <w:rFonts w:ascii="Times New Roman" w:hAnsi="Times New Roman" w:cs="Times New Roman"/>
          <w:sz w:val="24"/>
          <w:szCs w:val="24"/>
        </w:rPr>
        <w:t xml:space="preserve">указания и информация за достъпа и начина на гласуване на всички групи, в т. ч. на хората </w:t>
      </w:r>
      <w:r w:rsidR="00727EB1" w:rsidRPr="0011263D">
        <w:rPr>
          <w:rFonts w:ascii="Times New Roman" w:hAnsi="Times New Roman" w:cs="Times New Roman"/>
          <w:sz w:val="24"/>
          <w:szCs w:val="24"/>
        </w:rPr>
        <w:t>с трайни увреждания</w:t>
      </w:r>
      <w:r w:rsidR="00472B09" w:rsidRPr="0011263D">
        <w:rPr>
          <w:rFonts w:ascii="Times New Roman" w:hAnsi="Times New Roman" w:cs="Times New Roman"/>
          <w:sz w:val="24"/>
          <w:szCs w:val="24"/>
        </w:rPr>
        <w:t>.</w:t>
      </w:r>
    </w:p>
    <w:p w14:paraId="29FD62F2" w14:textId="77777777" w:rsidR="00472B09" w:rsidRPr="0011263D" w:rsidRDefault="00472B09" w:rsidP="0011263D">
      <w:pPr>
        <w:spacing w:line="360" w:lineRule="auto"/>
        <w:ind w:left="708"/>
        <w:rPr>
          <w:rFonts w:ascii="Times New Roman" w:hAnsi="Times New Roman" w:cs="Times New Roman"/>
          <w:sz w:val="24"/>
          <w:szCs w:val="24"/>
        </w:rPr>
      </w:pPr>
      <w:bookmarkStart w:id="12" w:name="_Hlk199259908"/>
      <w:r w:rsidRPr="0011263D">
        <w:rPr>
          <w:rFonts w:ascii="Times New Roman" w:hAnsi="Times New Roman" w:cs="Times New Roman"/>
          <w:sz w:val="24"/>
          <w:szCs w:val="24"/>
        </w:rPr>
        <w:t xml:space="preserve">Община Търговище прилага активни форми за взаимодействие с различни групи, </w:t>
      </w:r>
    </w:p>
    <w:p w14:paraId="6588360B" w14:textId="5771A49D" w:rsidR="009471A3" w:rsidRPr="0011263D" w:rsidRDefault="00472B09" w:rsidP="0011263D">
      <w:pPr>
        <w:spacing w:line="360" w:lineRule="auto"/>
        <w:rPr>
          <w:rFonts w:ascii="Times New Roman" w:hAnsi="Times New Roman" w:cs="Times New Roman"/>
          <w:sz w:val="24"/>
          <w:szCs w:val="24"/>
        </w:rPr>
      </w:pPr>
      <w:r w:rsidRPr="0011263D">
        <w:rPr>
          <w:rFonts w:ascii="Times New Roman" w:hAnsi="Times New Roman" w:cs="Times New Roman"/>
          <w:sz w:val="24"/>
          <w:szCs w:val="24"/>
        </w:rPr>
        <w:t xml:space="preserve">включително неравнопоставените при вземане на решения. Търси се широка гражданска подкрепа, чрез диалог по въпроси от обществено значение, като е дадена възможност на всеки гражданин да бъде участник в процеса на реализиране на местните политики. </w:t>
      </w:r>
    </w:p>
    <w:bookmarkEnd w:id="12"/>
    <w:p w14:paraId="34954E05" w14:textId="77777777" w:rsidR="007B0779" w:rsidRPr="0011263D" w:rsidRDefault="00CA58F8" w:rsidP="0011263D">
      <w:pPr>
        <w:tabs>
          <w:tab w:val="left" w:pos="7938"/>
        </w:tabs>
        <w:spacing w:line="360" w:lineRule="auto"/>
        <w:ind w:left="708"/>
        <w:rPr>
          <w:rFonts w:ascii="Times New Roman" w:eastAsia="Times New Roman" w:hAnsi="Times New Roman" w:cs="Times New Roman"/>
          <w:sz w:val="24"/>
          <w:szCs w:val="24"/>
          <w:lang w:eastAsia="bg-BG"/>
        </w:rPr>
      </w:pPr>
      <w:r w:rsidRPr="0011263D">
        <w:rPr>
          <w:rFonts w:ascii="Times New Roman" w:eastAsia="Times New Roman" w:hAnsi="Times New Roman" w:cs="Times New Roman"/>
          <w:sz w:val="24"/>
          <w:szCs w:val="24"/>
          <w:lang w:eastAsia="bg-BG"/>
        </w:rPr>
        <w:t xml:space="preserve">Приложен е линк към Интегрирана Система за управление на качеството и </w:t>
      </w:r>
    </w:p>
    <w:p w14:paraId="3DC4F0AE" w14:textId="26CA817A" w:rsidR="00CA58F8" w:rsidRPr="0011263D" w:rsidRDefault="00CA58F8" w:rsidP="0011263D">
      <w:pPr>
        <w:tabs>
          <w:tab w:val="left" w:pos="7938"/>
        </w:tabs>
        <w:spacing w:line="360" w:lineRule="auto"/>
        <w:rPr>
          <w:rFonts w:ascii="Times New Roman" w:eastAsia="Times New Roman" w:hAnsi="Times New Roman" w:cs="Times New Roman"/>
          <w:sz w:val="24"/>
          <w:szCs w:val="24"/>
          <w:lang w:eastAsia="bg-BG"/>
        </w:rPr>
      </w:pPr>
      <w:r w:rsidRPr="0011263D">
        <w:rPr>
          <w:rFonts w:ascii="Times New Roman" w:eastAsia="Times New Roman" w:hAnsi="Times New Roman" w:cs="Times New Roman"/>
          <w:sz w:val="24"/>
          <w:szCs w:val="24"/>
          <w:lang w:eastAsia="bg-BG"/>
        </w:rPr>
        <w:lastRenderedPageBreak/>
        <w:t>сигурността на информацията ISO 9001:2015 и ISO/IEC 27001:2017, където са дефинирани заинтересованите страни</w:t>
      </w:r>
      <w:r w:rsidRPr="0011263D">
        <w:rPr>
          <w:rFonts w:ascii="Times New Roman" w:hAnsi="Times New Roman" w:cs="Times New Roman"/>
          <w:sz w:val="24"/>
          <w:szCs w:val="24"/>
        </w:rPr>
        <w:t xml:space="preserve"> (</w:t>
      </w:r>
      <w:r w:rsidRPr="0011263D">
        <w:rPr>
          <w:rFonts w:ascii="Times New Roman" w:eastAsia="Times New Roman" w:hAnsi="Times New Roman" w:cs="Times New Roman"/>
          <w:sz w:val="24"/>
          <w:szCs w:val="24"/>
          <w:lang w:eastAsia="bg-BG"/>
        </w:rPr>
        <w:t>фирми, държавни институции, потребители на услуги, граждански групи, представители на бизнеса</w:t>
      </w:r>
      <w:r w:rsidR="00727EB1" w:rsidRPr="0011263D">
        <w:rPr>
          <w:rFonts w:ascii="Times New Roman" w:eastAsia="Times New Roman" w:hAnsi="Times New Roman" w:cs="Times New Roman"/>
          <w:sz w:val="24"/>
          <w:szCs w:val="24"/>
          <w:lang w:eastAsia="bg-BG"/>
        </w:rPr>
        <w:t>,</w:t>
      </w:r>
      <w:r w:rsidRPr="0011263D">
        <w:rPr>
          <w:rFonts w:ascii="Times New Roman" w:eastAsia="Times New Roman" w:hAnsi="Times New Roman" w:cs="Times New Roman"/>
          <w:sz w:val="24"/>
          <w:szCs w:val="24"/>
          <w:lang w:eastAsia="bg-BG"/>
        </w:rPr>
        <w:t xml:space="preserve"> инвеститори</w:t>
      </w:r>
      <w:r w:rsidR="00727EB1" w:rsidRPr="0011263D">
        <w:rPr>
          <w:rFonts w:ascii="Times New Roman" w:eastAsia="Times New Roman" w:hAnsi="Times New Roman" w:cs="Times New Roman"/>
          <w:sz w:val="24"/>
          <w:szCs w:val="24"/>
          <w:lang w:eastAsia="bg-BG"/>
        </w:rPr>
        <w:t>,</w:t>
      </w:r>
      <w:r w:rsidRPr="0011263D">
        <w:rPr>
          <w:rFonts w:ascii="Times New Roman" w:eastAsia="Times New Roman" w:hAnsi="Times New Roman" w:cs="Times New Roman"/>
          <w:sz w:val="24"/>
          <w:szCs w:val="24"/>
          <w:lang w:eastAsia="bg-BG"/>
        </w:rPr>
        <w:t xml:space="preserve"> неправителствени организации</w:t>
      </w:r>
      <w:r w:rsidR="00727EB1" w:rsidRPr="0011263D">
        <w:rPr>
          <w:rFonts w:ascii="Times New Roman" w:eastAsia="Times New Roman" w:hAnsi="Times New Roman" w:cs="Times New Roman"/>
          <w:sz w:val="24"/>
          <w:szCs w:val="24"/>
          <w:lang w:eastAsia="bg-BG"/>
        </w:rPr>
        <w:t>,</w:t>
      </w:r>
      <w:r w:rsidRPr="0011263D">
        <w:rPr>
          <w:rFonts w:ascii="Times New Roman" w:eastAsia="Times New Roman" w:hAnsi="Times New Roman" w:cs="Times New Roman"/>
          <w:sz w:val="24"/>
          <w:szCs w:val="24"/>
          <w:lang w:eastAsia="bg-BG"/>
        </w:rPr>
        <w:t xml:space="preserve"> местни общности</w:t>
      </w:r>
      <w:r w:rsidR="00727EB1" w:rsidRPr="0011263D">
        <w:rPr>
          <w:rFonts w:ascii="Times New Roman" w:eastAsia="Times New Roman" w:hAnsi="Times New Roman" w:cs="Times New Roman"/>
          <w:sz w:val="24"/>
          <w:szCs w:val="24"/>
          <w:lang w:eastAsia="bg-BG"/>
        </w:rPr>
        <w:t>,</w:t>
      </w:r>
      <w:r w:rsidRPr="0011263D">
        <w:rPr>
          <w:rFonts w:ascii="Times New Roman" w:eastAsia="Times New Roman" w:hAnsi="Times New Roman" w:cs="Times New Roman"/>
          <w:sz w:val="24"/>
          <w:szCs w:val="24"/>
          <w:lang w:eastAsia="bg-BG"/>
        </w:rPr>
        <w:t xml:space="preserve"> граждански сдружения и др.) и включването им </w:t>
      </w:r>
      <w:r w:rsidR="00727EB1" w:rsidRPr="0011263D">
        <w:rPr>
          <w:rFonts w:ascii="Times New Roman" w:eastAsia="Times New Roman" w:hAnsi="Times New Roman" w:cs="Times New Roman"/>
          <w:sz w:val="24"/>
          <w:szCs w:val="24"/>
          <w:lang w:eastAsia="bg-BG"/>
        </w:rPr>
        <w:t xml:space="preserve">в </w:t>
      </w:r>
      <w:r w:rsidRPr="0011263D">
        <w:rPr>
          <w:rFonts w:ascii="Times New Roman" w:eastAsia="Times New Roman" w:hAnsi="Times New Roman" w:cs="Times New Roman"/>
          <w:sz w:val="24"/>
          <w:szCs w:val="24"/>
          <w:lang w:eastAsia="bg-BG"/>
        </w:rPr>
        <w:t>консултативния процес в общината.</w:t>
      </w:r>
    </w:p>
    <w:p w14:paraId="2ABC0E27" w14:textId="77777777" w:rsidR="009471A3" w:rsidRPr="0011263D" w:rsidRDefault="00472B09" w:rsidP="0011263D">
      <w:pPr>
        <w:spacing w:line="360" w:lineRule="auto"/>
        <w:ind w:left="708"/>
        <w:rPr>
          <w:rFonts w:ascii="Times New Roman" w:hAnsi="Times New Roman" w:cs="Times New Roman"/>
          <w:sz w:val="24"/>
          <w:szCs w:val="24"/>
        </w:rPr>
      </w:pPr>
      <w:r w:rsidRPr="0011263D">
        <w:rPr>
          <w:rFonts w:ascii="Times New Roman" w:hAnsi="Times New Roman" w:cs="Times New Roman"/>
          <w:sz w:val="24"/>
          <w:szCs w:val="24"/>
        </w:rPr>
        <w:t xml:space="preserve">Общественото мнение се търси още в началото на процеса на вземане на решения. </w:t>
      </w:r>
    </w:p>
    <w:p w14:paraId="696A3AA8" w14:textId="77777777" w:rsidR="00533BCE" w:rsidRDefault="00472B09" w:rsidP="00533BCE">
      <w:pPr>
        <w:spacing w:line="360" w:lineRule="auto"/>
        <w:rPr>
          <w:rFonts w:ascii="Times New Roman" w:hAnsi="Times New Roman" w:cs="Times New Roman"/>
          <w:sz w:val="24"/>
          <w:szCs w:val="24"/>
        </w:rPr>
      </w:pPr>
      <w:r w:rsidRPr="0011263D">
        <w:rPr>
          <w:rFonts w:ascii="Times New Roman" w:hAnsi="Times New Roman" w:cs="Times New Roman"/>
          <w:sz w:val="24"/>
          <w:szCs w:val="24"/>
        </w:rPr>
        <w:t>Общинската администрация има изградени механизми за взаимодействие и консултиране с различни заинтересовани групи</w:t>
      </w:r>
      <w:r w:rsidR="00727EB1" w:rsidRPr="0011263D">
        <w:rPr>
          <w:rFonts w:ascii="Times New Roman" w:hAnsi="Times New Roman" w:cs="Times New Roman"/>
          <w:sz w:val="24"/>
          <w:szCs w:val="24"/>
        </w:rPr>
        <w:t>. Приложени са:</w:t>
      </w:r>
      <w:r w:rsidRPr="0011263D">
        <w:rPr>
          <w:rFonts w:ascii="Times New Roman" w:hAnsi="Times New Roman" w:cs="Times New Roman"/>
          <w:sz w:val="24"/>
          <w:szCs w:val="24"/>
        </w:rPr>
        <w:t xml:space="preserve"> </w:t>
      </w:r>
      <w:r w:rsidRPr="0011263D">
        <w:rPr>
          <w:rFonts w:ascii="Times New Roman" w:eastAsia="Times New Roman" w:hAnsi="Times New Roman" w:cs="Times New Roman"/>
          <w:bCs/>
          <w:sz w:val="24"/>
          <w:szCs w:val="24"/>
          <w:lang w:eastAsia="bg-BG"/>
        </w:rPr>
        <w:t>Нарeдба за провеждане на обществени консултации от Община Търговище</w:t>
      </w:r>
      <w:r w:rsidR="00727EB1" w:rsidRPr="0011263D">
        <w:rPr>
          <w:rFonts w:ascii="Times New Roman" w:eastAsia="Times New Roman" w:hAnsi="Times New Roman" w:cs="Times New Roman"/>
          <w:bCs/>
          <w:sz w:val="24"/>
          <w:szCs w:val="24"/>
          <w:lang w:eastAsia="bg-BG"/>
        </w:rPr>
        <w:t>,</w:t>
      </w:r>
      <w:r w:rsidRPr="0011263D">
        <w:rPr>
          <w:rFonts w:ascii="Times New Roman" w:hAnsi="Times New Roman" w:cs="Times New Roman"/>
          <w:sz w:val="24"/>
          <w:szCs w:val="24"/>
        </w:rPr>
        <w:t xml:space="preserve"> Правилник за организацията, дейността и управлението на Фонд </w:t>
      </w:r>
      <w:r w:rsidR="009471A3" w:rsidRPr="0011263D">
        <w:rPr>
          <w:rFonts w:ascii="Times New Roman" w:hAnsi="Times New Roman" w:cs="Times New Roman"/>
          <w:sz w:val="24"/>
          <w:szCs w:val="24"/>
        </w:rPr>
        <w:t>„М</w:t>
      </w:r>
      <w:r w:rsidRPr="0011263D">
        <w:rPr>
          <w:rFonts w:ascii="Times New Roman" w:hAnsi="Times New Roman" w:cs="Times New Roman"/>
          <w:sz w:val="24"/>
          <w:szCs w:val="24"/>
        </w:rPr>
        <w:t>естни инициативи”</w:t>
      </w:r>
      <w:r w:rsidR="009471A3" w:rsidRPr="0011263D">
        <w:rPr>
          <w:rFonts w:ascii="Times New Roman" w:hAnsi="Times New Roman" w:cs="Times New Roman"/>
          <w:sz w:val="24"/>
          <w:szCs w:val="24"/>
        </w:rPr>
        <w:t>.</w:t>
      </w:r>
      <w:r w:rsidR="00134906" w:rsidRPr="0011263D">
        <w:rPr>
          <w:rFonts w:ascii="Times New Roman" w:hAnsi="Times New Roman" w:cs="Times New Roman"/>
          <w:sz w:val="24"/>
          <w:szCs w:val="24"/>
        </w:rPr>
        <w:t xml:space="preserve"> </w:t>
      </w:r>
      <w:r w:rsidR="00134906" w:rsidRPr="0011263D">
        <w:rPr>
          <w:rFonts w:ascii="Times New Roman" w:eastAsia="Calibri" w:hAnsi="Times New Roman" w:cs="Times New Roman"/>
          <w:sz w:val="24"/>
          <w:szCs w:val="24"/>
        </w:rPr>
        <w:t xml:space="preserve">Прилагат се демократични форми за осигуряването на отворен и ясен за гражданите процес на вземане на решения от местната власт, в резултат на което да се стигне до приемането на по-устойчиви и обществено признати решения и политики на местно ниво. </w:t>
      </w:r>
    </w:p>
    <w:p w14:paraId="1CAC8555" w14:textId="7205F3E3" w:rsidR="009471A3" w:rsidRPr="00533BCE" w:rsidRDefault="009471A3" w:rsidP="00533BCE">
      <w:pPr>
        <w:spacing w:line="360" w:lineRule="auto"/>
        <w:ind w:firstLine="708"/>
        <w:rPr>
          <w:rFonts w:ascii="Times New Roman" w:hAnsi="Times New Roman" w:cs="Times New Roman"/>
          <w:sz w:val="24"/>
          <w:szCs w:val="24"/>
        </w:rPr>
      </w:pPr>
      <w:r w:rsidRPr="0011263D">
        <w:rPr>
          <w:rFonts w:ascii="Times New Roman" w:eastAsia="Times New Roman" w:hAnsi="Times New Roman" w:cs="Times New Roman"/>
          <w:bCs/>
          <w:sz w:val="24"/>
          <w:szCs w:val="24"/>
          <w:lang w:eastAsia="bg-BG"/>
        </w:rPr>
        <w:t>Чрез линк към сайта на общината са приложени доказателства за обществено</w:t>
      </w:r>
      <w:r w:rsidR="00533BCE">
        <w:rPr>
          <w:rFonts w:ascii="Times New Roman" w:eastAsia="Times New Roman" w:hAnsi="Times New Roman" w:cs="Times New Roman"/>
          <w:bCs/>
          <w:sz w:val="24"/>
          <w:szCs w:val="24"/>
          <w:lang w:eastAsia="bg-BG"/>
        </w:rPr>
        <w:t xml:space="preserve"> </w:t>
      </w:r>
      <w:r w:rsidRPr="0011263D">
        <w:rPr>
          <w:rFonts w:ascii="Times New Roman" w:eastAsia="Times New Roman" w:hAnsi="Times New Roman" w:cs="Times New Roman"/>
          <w:bCs/>
          <w:sz w:val="24"/>
          <w:szCs w:val="24"/>
          <w:lang w:eastAsia="bg-BG"/>
        </w:rPr>
        <w:t>обсъждане на проекта за бюджет за 2023 г. и 2024 г., промени в Наредбата за местните такси и цени на услугите, на план-сметката за чистота за 2024 г.,</w:t>
      </w:r>
      <w:r w:rsidRPr="0011263D">
        <w:rPr>
          <w:rFonts w:ascii="Times New Roman" w:hAnsi="Times New Roman" w:cs="Times New Roman"/>
          <w:sz w:val="24"/>
          <w:szCs w:val="24"/>
        </w:rPr>
        <w:t xml:space="preserve"> </w:t>
      </w:r>
      <w:r w:rsidRPr="0011263D">
        <w:rPr>
          <w:rFonts w:ascii="Times New Roman" w:eastAsia="Times New Roman" w:hAnsi="Times New Roman" w:cs="Times New Roman"/>
          <w:bCs/>
          <w:sz w:val="24"/>
          <w:szCs w:val="24"/>
          <w:lang w:eastAsia="bg-BG"/>
        </w:rPr>
        <w:t xml:space="preserve">на проекта на Генерален план за организацията на движението в Търговище. Приложен е линк към Портала за обществени консултации към Министерски съвет, където са публикувани проекти за обществено обсъждане на стратегии, планове, наредби и др. на общината. </w:t>
      </w:r>
      <w:r w:rsidR="00CA58F8" w:rsidRPr="0011263D">
        <w:rPr>
          <w:rFonts w:ascii="Times New Roman" w:eastAsia="Times New Roman" w:hAnsi="Times New Roman" w:cs="Times New Roman"/>
          <w:sz w:val="24"/>
          <w:szCs w:val="24"/>
          <w:lang w:eastAsia="bg-BG"/>
        </w:rPr>
        <w:t xml:space="preserve">На сайта на общината се поддържа раздел  </w:t>
      </w:r>
      <w:hyperlink r:id="rId8" w:history="1">
        <w:r w:rsidR="00CA58F8" w:rsidRPr="0011263D">
          <w:rPr>
            <w:rStyle w:val="a9"/>
            <w:rFonts w:ascii="Times New Roman" w:eastAsia="Times New Roman" w:hAnsi="Times New Roman" w:cs="Times New Roman"/>
            <w:color w:val="auto"/>
            <w:sz w:val="24"/>
            <w:szCs w:val="24"/>
            <w:u w:val="none"/>
            <w:lang w:eastAsia="bg-BG"/>
          </w:rPr>
          <w:t xml:space="preserve">Обществени обсъждания, към който не е приложен линк. </w:t>
        </w:r>
      </w:hyperlink>
    </w:p>
    <w:p w14:paraId="27B03457" w14:textId="77777777" w:rsidR="00533BCE" w:rsidRDefault="00134906" w:rsidP="00533BCE">
      <w:pPr>
        <w:spacing w:line="360" w:lineRule="auto"/>
        <w:rPr>
          <w:rFonts w:ascii="Times New Roman" w:eastAsia="Times New Roman" w:hAnsi="Times New Roman" w:cs="Times New Roman"/>
          <w:bCs/>
          <w:sz w:val="24"/>
          <w:szCs w:val="24"/>
          <w:lang w:eastAsia="bg-BG"/>
        </w:rPr>
      </w:pPr>
      <w:r w:rsidRPr="0011263D">
        <w:rPr>
          <w:rFonts w:ascii="Times New Roman" w:hAnsi="Times New Roman" w:cs="Times New Roman"/>
          <w:sz w:val="24"/>
          <w:szCs w:val="24"/>
          <w:shd w:val="clear" w:color="auto" w:fill="FFFFFF"/>
        </w:rPr>
        <w:t>Създаден е Фонд „Местни инициативи“, чрез който на конкурсен принцип се финансират инициативи на читалища, сдружения и граждански организации.</w:t>
      </w:r>
    </w:p>
    <w:p w14:paraId="398C6DC6" w14:textId="57DF2C38" w:rsidR="00AF0B12" w:rsidRPr="00533BCE" w:rsidRDefault="00322840" w:rsidP="00533BCE">
      <w:pPr>
        <w:spacing w:line="360" w:lineRule="auto"/>
        <w:ind w:firstLine="708"/>
        <w:rPr>
          <w:rFonts w:ascii="Times New Roman" w:eastAsia="Times New Roman" w:hAnsi="Times New Roman" w:cs="Times New Roman"/>
          <w:bCs/>
          <w:sz w:val="24"/>
          <w:szCs w:val="24"/>
          <w:lang w:eastAsia="bg-BG"/>
        </w:rPr>
      </w:pPr>
      <w:r w:rsidRPr="0011263D">
        <w:rPr>
          <w:rFonts w:ascii="Times New Roman" w:eastAsia="Times New Roman" w:hAnsi="Times New Roman" w:cs="Times New Roman"/>
          <w:sz w:val="24"/>
          <w:szCs w:val="24"/>
          <w:lang w:eastAsia="bg-BG"/>
        </w:rPr>
        <w:t>Решенията се вземат съобразно волята на мнозинството,</w:t>
      </w:r>
      <w:r w:rsidR="00850390" w:rsidRPr="0011263D">
        <w:rPr>
          <w:rFonts w:ascii="Times New Roman" w:eastAsia="Times New Roman" w:hAnsi="Times New Roman" w:cs="Times New Roman"/>
          <w:sz w:val="24"/>
          <w:szCs w:val="24"/>
          <w:lang w:eastAsia="bg-BG"/>
        </w:rPr>
        <w:t xml:space="preserve"> като се съблюдават</w:t>
      </w:r>
      <w:r w:rsidR="00533BCE">
        <w:rPr>
          <w:rFonts w:ascii="Times New Roman" w:eastAsia="Times New Roman" w:hAnsi="Times New Roman" w:cs="Times New Roman"/>
          <w:sz w:val="24"/>
          <w:szCs w:val="24"/>
          <w:lang w:eastAsia="bg-BG"/>
        </w:rPr>
        <w:t xml:space="preserve"> </w:t>
      </w:r>
      <w:r w:rsidR="00850390" w:rsidRPr="0011263D">
        <w:rPr>
          <w:rFonts w:ascii="Times New Roman" w:eastAsia="Times New Roman" w:hAnsi="Times New Roman" w:cs="Times New Roman"/>
          <w:sz w:val="24"/>
          <w:szCs w:val="24"/>
          <w:lang w:eastAsia="bg-BG"/>
        </w:rPr>
        <w:t>съблюдават законовите права на малцинството</w:t>
      </w:r>
      <w:r w:rsidRPr="0011263D">
        <w:rPr>
          <w:rFonts w:ascii="Times New Roman" w:eastAsia="Times New Roman" w:hAnsi="Times New Roman" w:cs="Times New Roman"/>
          <w:sz w:val="24"/>
          <w:szCs w:val="24"/>
          <w:lang w:eastAsia="bg-BG"/>
        </w:rPr>
        <w:t xml:space="preserve"> </w:t>
      </w:r>
      <w:r w:rsidR="00850390" w:rsidRPr="0011263D">
        <w:rPr>
          <w:rFonts w:ascii="Times New Roman" w:eastAsia="Times New Roman" w:hAnsi="Times New Roman" w:cs="Times New Roman"/>
          <w:sz w:val="24"/>
          <w:szCs w:val="24"/>
          <w:lang w:eastAsia="bg-BG"/>
        </w:rPr>
        <w:t xml:space="preserve">и </w:t>
      </w:r>
      <w:r w:rsidRPr="0011263D">
        <w:rPr>
          <w:rFonts w:ascii="Times New Roman" w:eastAsia="Times New Roman" w:hAnsi="Times New Roman" w:cs="Times New Roman"/>
          <w:sz w:val="24"/>
          <w:szCs w:val="24"/>
          <w:lang w:eastAsia="bg-BG"/>
        </w:rPr>
        <w:t>всички законови разпоредби. Прилага</w:t>
      </w:r>
      <w:r w:rsidR="00CA58F8" w:rsidRPr="0011263D">
        <w:rPr>
          <w:rFonts w:ascii="Times New Roman" w:eastAsia="Times New Roman" w:hAnsi="Times New Roman" w:cs="Times New Roman"/>
          <w:sz w:val="24"/>
          <w:szCs w:val="24"/>
          <w:lang w:eastAsia="bg-BG"/>
        </w:rPr>
        <w:t>т се</w:t>
      </w:r>
      <w:r w:rsidRPr="0011263D">
        <w:rPr>
          <w:rFonts w:ascii="Times New Roman" w:eastAsia="Times New Roman" w:hAnsi="Times New Roman" w:cs="Times New Roman"/>
          <w:sz w:val="24"/>
          <w:szCs w:val="24"/>
          <w:lang w:eastAsia="bg-BG"/>
        </w:rPr>
        <w:t xml:space="preserve"> добри практики и форми при обсъждане, като активно</w:t>
      </w:r>
      <w:r w:rsidR="00CA58F8" w:rsidRPr="0011263D">
        <w:rPr>
          <w:rFonts w:ascii="Times New Roman" w:eastAsia="Times New Roman" w:hAnsi="Times New Roman" w:cs="Times New Roman"/>
          <w:sz w:val="24"/>
          <w:szCs w:val="24"/>
          <w:lang w:eastAsia="bg-BG"/>
        </w:rPr>
        <w:t xml:space="preserve"> се</w:t>
      </w:r>
      <w:r w:rsidRPr="0011263D">
        <w:rPr>
          <w:rFonts w:ascii="Times New Roman" w:eastAsia="Times New Roman" w:hAnsi="Times New Roman" w:cs="Times New Roman"/>
          <w:sz w:val="24"/>
          <w:szCs w:val="24"/>
          <w:lang w:eastAsia="bg-BG"/>
        </w:rPr>
        <w:t xml:space="preserve"> използва</w:t>
      </w:r>
      <w:r w:rsidR="00CA58F8" w:rsidRPr="0011263D">
        <w:rPr>
          <w:rFonts w:ascii="Times New Roman" w:eastAsia="Times New Roman" w:hAnsi="Times New Roman" w:cs="Times New Roman"/>
          <w:sz w:val="24"/>
          <w:szCs w:val="24"/>
          <w:lang w:eastAsia="bg-BG"/>
        </w:rPr>
        <w:t>т</w:t>
      </w:r>
      <w:r w:rsidRPr="0011263D">
        <w:rPr>
          <w:rFonts w:ascii="Times New Roman" w:eastAsia="Times New Roman" w:hAnsi="Times New Roman" w:cs="Times New Roman"/>
          <w:sz w:val="24"/>
          <w:szCs w:val="24"/>
          <w:lang w:eastAsia="bg-BG"/>
        </w:rPr>
        <w:t xml:space="preserve"> възможностите на интернет</w:t>
      </w:r>
      <w:r w:rsidR="00CA58F8" w:rsidRPr="0011263D">
        <w:rPr>
          <w:rFonts w:ascii="Times New Roman" w:eastAsia="Times New Roman" w:hAnsi="Times New Roman" w:cs="Times New Roman"/>
          <w:sz w:val="24"/>
          <w:szCs w:val="24"/>
          <w:lang w:eastAsia="bg-BG"/>
        </w:rPr>
        <w:t>.</w:t>
      </w:r>
    </w:p>
    <w:p w14:paraId="1473AC0D" w14:textId="77777777" w:rsidR="00C553E0" w:rsidRPr="0011263D" w:rsidRDefault="00C553E0" w:rsidP="0011263D">
      <w:pPr>
        <w:spacing w:line="360" w:lineRule="auto"/>
        <w:ind w:left="708"/>
        <w:rPr>
          <w:rFonts w:ascii="Times New Roman" w:hAnsi="Times New Roman" w:cs="Times New Roman"/>
          <w:sz w:val="24"/>
          <w:szCs w:val="24"/>
        </w:rPr>
      </w:pPr>
      <w:r w:rsidRPr="0011263D">
        <w:rPr>
          <w:rFonts w:ascii="Times New Roman" w:hAnsi="Times New Roman" w:cs="Times New Roman"/>
          <w:sz w:val="24"/>
          <w:szCs w:val="24"/>
        </w:rPr>
        <w:t xml:space="preserve">Общината е приложила значителен по обем доказателства, но към тях няма </w:t>
      </w:r>
    </w:p>
    <w:p w14:paraId="701891C2" w14:textId="44DEB97B" w:rsidR="00AF0B12" w:rsidRPr="0011263D" w:rsidRDefault="00C553E0" w:rsidP="0011263D">
      <w:pPr>
        <w:spacing w:line="360" w:lineRule="auto"/>
        <w:rPr>
          <w:rFonts w:ascii="Times New Roman" w:hAnsi="Times New Roman" w:cs="Times New Roman"/>
          <w:sz w:val="24"/>
          <w:szCs w:val="24"/>
        </w:rPr>
      </w:pPr>
      <w:r w:rsidRPr="0011263D">
        <w:rPr>
          <w:rFonts w:ascii="Times New Roman" w:hAnsi="Times New Roman" w:cs="Times New Roman"/>
          <w:sz w:val="24"/>
          <w:szCs w:val="24"/>
        </w:rPr>
        <w:t>коментари, пояснения и примери относно практическото прилагане на посочените нормативни документи, което наложи да се търсят допълнителни документи, налични на сайта й.</w:t>
      </w:r>
    </w:p>
    <w:p w14:paraId="0743CA45" w14:textId="77777777" w:rsidR="00C553E0" w:rsidRPr="0011263D" w:rsidRDefault="007B0779" w:rsidP="0011263D">
      <w:pPr>
        <w:spacing w:line="360" w:lineRule="auto"/>
        <w:ind w:left="708"/>
        <w:rPr>
          <w:rFonts w:ascii="Times New Roman" w:hAnsi="Times New Roman" w:cs="Times New Roman"/>
          <w:sz w:val="24"/>
          <w:szCs w:val="24"/>
        </w:rPr>
      </w:pPr>
      <w:r w:rsidRPr="0011263D">
        <w:rPr>
          <w:rFonts w:ascii="Times New Roman" w:hAnsi="Times New Roman" w:cs="Times New Roman"/>
          <w:sz w:val="24"/>
          <w:szCs w:val="24"/>
        </w:rPr>
        <w:t xml:space="preserve">Самооценката на общината от Еталона (бенчмарк) е 4. </w:t>
      </w:r>
    </w:p>
    <w:p w14:paraId="03FE3656" w14:textId="77777777" w:rsidR="00C553E0" w:rsidRPr="0011263D" w:rsidRDefault="007B0779" w:rsidP="0011263D">
      <w:pPr>
        <w:spacing w:line="360" w:lineRule="auto"/>
        <w:ind w:left="708"/>
        <w:rPr>
          <w:rFonts w:ascii="Times New Roman" w:hAnsi="Times New Roman" w:cs="Times New Roman"/>
          <w:sz w:val="24"/>
          <w:szCs w:val="24"/>
        </w:rPr>
      </w:pPr>
      <w:r w:rsidRPr="0011263D">
        <w:rPr>
          <w:rFonts w:ascii="Times New Roman" w:hAnsi="Times New Roman" w:cs="Times New Roman"/>
          <w:sz w:val="24"/>
          <w:szCs w:val="24"/>
        </w:rPr>
        <w:t xml:space="preserve">Община </w:t>
      </w:r>
      <w:r w:rsidR="00C553E0" w:rsidRPr="0011263D">
        <w:rPr>
          <w:rFonts w:ascii="Times New Roman" w:hAnsi="Times New Roman" w:cs="Times New Roman"/>
          <w:sz w:val="24"/>
          <w:szCs w:val="24"/>
        </w:rPr>
        <w:t>Търговище</w:t>
      </w:r>
      <w:r w:rsidRPr="0011263D">
        <w:rPr>
          <w:rFonts w:ascii="Times New Roman" w:hAnsi="Times New Roman" w:cs="Times New Roman"/>
          <w:sz w:val="24"/>
          <w:szCs w:val="24"/>
        </w:rPr>
        <w:t xml:space="preserve"> е представила доказателства, имащи съществен и всеобхватен </w:t>
      </w:r>
    </w:p>
    <w:p w14:paraId="69839BC9" w14:textId="13328902" w:rsidR="00C553E0" w:rsidRPr="0011263D" w:rsidRDefault="007B0779" w:rsidP="0011263D">
      <w:pPr>
        <w:spacing w:line="360" w:lineRule="auto"/>
        <w:rPr>
          <w:rFonts w:ascii="Times New Roman" w:hAnsi="Times New Roman" w:cs="Times New Roman"/>
          <w:sz w:val="24"/>
          <w:szCs w:val="24"/>
        </w:rPr>
      </w:pPr>
      <w:r w:rsidRPr="0011263D">
        <w:rPr>
          <w:rFonts w:ascii="Times New Roman" w:hAnsi="Times New Roman" w:cs="Times New Roman"/>
          <w:sz w:val="24"/>
          <w:szCs w:val="24"/>
        </w:rPr>
        <w:t xml:space="preserve">ефект за прилагане на </w:t>
      </w:r>
      <w:r w:rsidR="00850390" w:rsidRPr="0011263D">
        <w:rPr>
          <w:rFonts w:ascii="Times New Roman" w:hAnsi="Times New Roman" w:cs="Times New Roman"/>
          <w:sz w:val="24"/>
          <w:szCs w:val="24"/>
        </w:rPr>
        <w:t>пет</w:t>
      </w:r>
      <w:r w:rsidR="00C553E0" w:rsidRPr="0011263D">
        <w:rPr>
          <w:rFonts w:ascii="Times New Roman" w:hAnsi="Times New Roman" w:cs="Times New Roman"/>
          <w:sz w:val="24"/>
          <w:szCs w:val="24"/>
        </w:rPr>
        <w:t xml:space="preserve"> от седем</w:t>
      </w:r>
      <w:r w:rsidRPr="0011263D">
        <w:rPr>
          <w:rFonts w:ascii="Times New Roman" w:hAnsi="Times New Roman" w:cs="Times New Roman"/>
          <w:sz w:val="24"/>
          <w:szCs w:val="24"/>
        </w:rPr>
        <w:t xml:space="preserve"> индикатори. </w:t>
      </w:r>
    </w:p>
    <w:p w14:paraId="77DB516F" w14:textId="12682E4E" w:rsidR="00AF0B12" w:rsidRPr="0011263D" w:rsidRDefault="007B0779" w:rsidP="0011263D">
      <w:pPr>
        <w:spacing w:line="360" w:lineRule="auto"/>
        <w:ind w:left="708"/>
        <w:rPr>
          <w:rFonts w:ascii="Times New Roman" w:hAnsi="Times New Roman" w:cs="Times New Roman"/>
          <w:sz w:val="24"/>
          <w:szCs w:val="24"/>
          <w:lang w:val="en-US"/>
        </w:rPr>
      </w:pPr>
      <w:r w:rsidRPr="0011263D">
        <w:rPr>
          <w:rFonts w:ascii="Times New Roman" w:hAnsi="Times New Roman" w:cs="Times New Roman"/>
          <w:sz w:val="24"/>
          <w:szCs w:val="24"/>
        </w:rPr>
        <w:t>Становище за верификация: „</w:t>
      </w:r>
      <w:r w:rsidRPr="0011263D">
        <w:rPr>
          <w:rFonts w:ascii="Times New Roman" w:hAnsi="Times New Roman" w:cs="Times New Roman"/>
          <w:b/>
          <w:bCs/>
          <w:sz w:val="24"/>
          <w:szCs w:val="24"/>
        </w:rPr>
        <w:t>ЗАВЕРКА БЕЗ РЕЗЕРВИ“</w:t>
      </w:r>
    </w:p>
    <w:p w14:paraId="41C52CFE" w14:textId="77777777" w:rsidR="00B804B1" w:rsidRPr="007B0779" w:rsidRDefault="00B804B1" w:rsidP="00B804B1">
      <w:pPr>
        <w:ind w:left="708"/>
        <w:rPr>
          <w:rFonts w:ascii="Times New Roman" w:hAnsi="Times New Roman" w:cs="Times New Roman"/>
          <w:sz w:val="24"/>
          <w:szCs w:val="24"/>
          <w:lang w:val="en-US"/>
        </w:rPr>
      </w:pPr>
    </w:p>
    <w:p w14:paraId="68B9DE97" w14:textId="77777777" w:rsidR="00B804B1" w:rsidRPr="00B804B1" w:rsidRDefault="00B804B1" w:rsidP="00B804B1">
      <w:pPr>
        <w:spacing w:after="160" w:line="259" w:lineRule="auto"/>
        <w:rPr>
          <w:rFonts w:ascii="Times New Roman" w:eastAsia="Calibri" w:hAnsi="Times New Roman" w:cs="Times New Roman"/>
          <w:b/>
        </w:rPr>
      </w:pPr>
      <w:r w:rsidRPr="00B804B1">
        <w:rPr>
          <w:rFonts w:ascii="Times New Roman" w:eastAsia="Calibri" w:hAnsi="Times New Roman" w:cs="Times New Roman"/>
          <w:b/>
        </w:rPr>
        <w:t>ПРИНЦИП 2.</w:t>
      </w:r>
      <w:r w:rsidRPr="00B804B1">
        <w:rPr>
          <w:rFonts w:ascii="Times New Roman" w:eastAsia="Calibri" w:hAnsi="Times New Roman" w:cs="Times New Roman"/>
        </w:rPr>
        <w:t xml:space="preserve"> </w:t>
      </w:r>
      <w:r w:rsidRPr="00B804B1">
        <w:rPr>
          <w:rFonts w:ascii="Times New Roman" w:eastAsia="Calibri" w:hAnsi="Times New Roman" w:cs="Times New Roman"/>
          <w:b/>
        </w:rPr>
        <w:t>ОТЗИВЧИВОСТ</w:t>
      </w:r>
    </w:p>
    <w:p w14:paraId="6D75DAEA" w14:textId="77777777" w:rsidR="00CD0990" w:rsidRDefault="00CD0990" w:rsidP="0011263D">
      <w:pPr>
        <w:tabs>
          <w:tab w:val="left" w:pos="1493"/>
        </w:tabs>
        <w:spacing w:line="360" w:lineRule="auto"/>
        <w:ind w:left="708"/>
        <w:rPr>
          <w:rFonts w:ascii="Times New Roman" w:eastAsia="Times New Roman" w:hAnsi="Times New Roman" w:cs="Times New Roman"/>
          <w:sz w:val="24"/>
          <w:szCs w:val="24"/>
          <w:lang w:eastAsia="bg-BG"/>
        </w:rPr>
      </w:pPr>
      <w:bookmarkStart w:id="13" w:name="_Hlk199274778"/>
      <w:r w:rsidRPr="00CD0990">
        <w:rPr>
          <w:rFonts w:ascii="Times New Roman" w:eastAsia="Times New Roman" w:hAnsi="Times New Roman" w:cs="Times New Roman"/>
          <w:sz w:val="24"/>
          <w:szCs w:val="24"/>
          <w:lang w:eastAsia="bg-BG"/>
        </w:rPr>
        <w:t xml:space="preserve">Общинската администрация осигурява изпълнението на законите, подзаконовите </w:t>
      </w:r>
    </w:p>
    <w:p w14:paraId="2A67773C" w14:textId="77777777" w:rsidR="00D071CC" w:rsidRDefault="00CD0990" w:rsidP="00D071CC">
      <w:pPr>
        <w:tabs>
          <w:tab w:val="left" w:pos="1493"/>
        </w:tabs>
        <w:spacing w:line="360" w:lineRule="auto"/>
        <w:rPr>
          <w:rFonts w:ascii="Times New Roman" w:eastAsia="Times New Roman" w:hAnsi="Times New Roman" w:cs="Times New Roman"/>
          <w:sz w:val="24"/>
          <w:szCs w:val="24"/>
          <w:lang w:eastAsia="bg-BG"/>
        </w:rPr>
      </w:pPr>
      <w:r w:rsidRPr="00CD0990">
        <w:rPr>
          <w:rFonts w:ascii="Times New Roman" w:eastAsia="Times New Roman" w:hAnsi="Times New Roman" w:cs="Times New Roman"/>
          <w:sz w:val="24"/>
          <w:szCs w:val="24"/>
          <w:lang w:eastAsia="bg-BG"/>
        </w:rPr>
        <w:t xml:space="preserve">нормативни актове и решенията на </w:t>
      </w:r>
      <w:r>
        <w:rPr>
          <w:rFonts w:ascii="Times New Roman" w:eastAsia="Times New Roman" w:hAnsi="Times New Roman" w:cs="Times New Roman"/>
          <w:sz w:val="24"/>
          <w:szCs w:val="24"/>
          <w:lang w:eastAsia="bg-BG"/>
        </w:rPr>
        <w:t>О</w:t>
      </w:r>
      <w:r w:rsidRPr="00CD0990">
        <w:rPr>
          <w:rFonts w:ascii="Times New Roman" w:eastAsia="Times New Roman" w:hAnsi="Times New Roman" w:cs="Times New Roman"/>
          <w:sz w:val="24"/>
          <w:szCs w:val="24"/>
          <w:lang w:eastAsia="bg-BG"/>
        </w:rPr>
        <w:t xml:space="preserve">бщински съвет, чрез ясно разписани вътрешни правила и процедури. </w:t>
      </w:r>
      <w:bookmarkEnd w:id="13"/>
    </w:p>
    <w:p w14:paraId="5A64F841" w14:textId="275AC5C9" w:rsidR="00D071CC" w:rsidRPr="00D071CC" w:rsidRDefault="00CD0990" w:rsidP="00D071CC">
      <w:pPr>
        <w:tabs>
          <w:tab w:val="left" w:pos="1493"/>
        </w:tabs>
        <w:spacing w:line="360" w:lineRule="auto"/>
        <w:ind w:firstLine="812"/>
        <w:rPr>
          <w:rFonts w:ascii="Times New Roman" w:eastAsia="Times New Roman" w:hAnsi="Times New Roman" w:cs="Times New Roman"/>
          <w:sz w:val="24"/>
          <w:szCs w:val="24"/>
          <w:lang w:eastAsia="bg-BG"/>
        </w:rPr>
      </w:pPr>
      <w:r w:rsidRPr="00CD0990">
        <w:rPr>
          <w:rFonts w:ascii="Times New Roman" w:eastAsia="Times New Roman" w:hAnsi="Times New Roman" w:cs="Times New Roman"/>
          <w:sz w:val="24"/>
          <w:szCs w:val="24"/>
          <w:lang w:eastAsia="bg-BG"/>
        </w:rPr>
        <w:t xml:space="preserve">Като доказателство за прилагане на индикатора са приложени: </w:t>
      </w:r>
      <w:r w:rsidRPr="00CD0990">
        <w:rPr>
          <w:rFonts w:ascii="Times New Roman" w:eastAsia="Calibri" w:hAnsi="Times New Roman" w:cs="Times New Roman"/>
          <w:sz w:val="24"/>
          <w:szCs w:val="24"/>
        </w:rPr>
        <w:t>Устройствен</w:t>
      </w:r>
      <w:r w:rsidR="00D071CC">
        <w:rPr>
          <w:rFonts w:ascii="Times New Roman" w:eastAsia="Calibri" w:hAnsi="Times New Roman" w:cs="Times New Roman"/>
          <w:sz w:val="24"/>
          <w:szCs w:val="24"/>
        </w:rPr>
        <w:t xml:space="preserve"> </w:t>
      </w:r>
      <w:r w:rsidRPr="00CD0990">
        <w:rPr>
          <w:rFonts w:ascii="Times New Roman" w:eastAsia="Calibri" w:hAnsi="Times New Roman" w:cs="Times New Roman"/>
          <w:sz w:val="24"/>
          <w:szCs w:val="24"/>
        </w:rPr>
        <w:t>правилник на общинската администрация</w:t>
      </w:r>
      <w:r w:rsidR="00900F62">
        <w:rPr>
          <w:rFonts w:ascii="Times New Roman" w:eastAsia="Calibri" w:hAnsi="Times New Roman" w:cs="Times New Roman"/>
          <w:sz w:val="24"/>
          <w:szCs w:val="24"/>
        </w:rPr>
        <w:t>,</w:t>
      </w:r>
      <w:r w:rsidRPr="00CD0990">
        <w:rPr>
          <w:rFonts w:ascii="Times New Roman" w:eastAsia="Calibri" w:hAnsi="Times New Roman" w:cs="Times New Roman"/>
          <w:sz w:val="24"/>
          <w:szCs w:val="24"/>
        </w:rPr>
        <w:t xml:space="preserve"> Правилник за организацията и дейността на Общински съвет Търговище</w:t>
      </w:r>
      <w:r w:rsidR="00900F62">
        <w:rPr>
          <w:rFonts w:ascii="Times New Roman" w:eastAsia="Calibri" w:hAnsi="Times New Roman" w:cs="Times New Roman"/>
          <w:sz w:val="24"/>
          <w:szCs w:val="24"/>
        </w:rPr>
        <w:t>,</w:t>
      </w:r>
      <w:r w:rsidRPr="00CD0990">
        <w:rPr>
          <w:rFonts w:ascii="Times New Roman" w:eastAsia="Calibri" w:hAnsi="Times New Roman" w:cs="Times New Roman"/>
          <w:sz w:val="24"/>
          <w:szCs w:val="24"/>
        </w:rPr>
        <w:t xml:space="preserve"> Правилник за вътрешния трудов ред на общинска администрация Търговище</w:t>
      </w:r>
      <w:r w:rsidR="00900F62">
        <w:rPr>
          <w:rFonts w:ascii="Times New Roman" w:eastAsia="Calibri" w:hAnsi="Times New Roman" w:cs="Times New Roman"/>
          <w:sz w:val="24"/>
          <w:szCs w:val="24"/>
        </w:rPr>
        <w:t>,</w:t>
      </w:r>
      <w:r w:rsidRPr="00CD0990">
        <w:rPr>
          <w:rFonts w:ascii="Times New Roman" w:eastAsia="Calibri" w:hAnsi="Times New Roman" w:cs="Times New Roman"/>
          <w:sz w:val="24"/>
          <w:szCs w:val="24"/>
        </w:rPr>
        <w:t xml:space="preserve"> Длъжностн</w:t>
      </w:r>
      <w:r>
        <w:rPr>
          <w:rFonts w:ascii="Times New Roman" w:eastAsia="Calibri" w:hAnsi="Times New Roman" w:cs="Times New Roman"/>
          <w:sz w:val="24"/>
          <w:szCs w:val="24"/>
        </w:rPr>
        <w:t>и</w:t>
      </w:r>
      <w:r w:rsidRPr="00CD0990">
        <w:rPr>
          <w:rFonts w:ascii="Times New Roman" w:eastAsia="Calibri" w:hAnsi="Times New Roman" w:cs="Times New Roman"/>
          <w:sz w:val="24"/>
          <w:szCs w:val="24"/>
        </w:rPr>
        <w:t xml:space="preserve"> характеристик</w:t>
      </w:r>
      <w:r>
        <w:rPr>
          <w:rFonts w:ascii="Times New Roman" w:eastAsia="Calibri" w:hAnsi="Times New Roman" w:cs="Times New Roman"/>
          <w:sz w:val="24"/>
          <w:szCs w:val="24"/>
        </w:rPr>
        <w:t>и</w:t>
      </w:r>
      <w:r w:rsidR="00900F62">
        <w:rPr>
          <w:rFonts w:ascii="Times New Roman" w:eastAsia="Calibri" w:hAnsi="Times New Roman" w:cs="Times New Roman"/>
          <w:sz w:val="24"/>
          <w:szCs w:val="24"/>
        </w:rPr>
        <w:t>,</w:t>
      </w:r>
      <w:r w:rsidRPr="00CD0990">
        <w:rPr>
          <w:rFonts w:ascii="Times New Roman" w:eastAsia="Calibri" w:hAnsi="Times New Roman" w:cs="Times New Roman"/>
          <w:sz w:val="24"/>
          <w:szCs w:val="24"/>
        </w:rPr>
        <w:t xml:space="preserve"> Вътрешни правила за организация на административното обслужване в Община Търговище</w:t>
      </w:r>
      <w:r w:rsidR="00900F62">
        <w:rPr>
          <w:rFonts w:ascii="Times New Roman" w:eastAsia="Calibri" w:hAnsi="Times New Roman" w:cs="Times New Roman"/>
          <w:sz w:val="24"/>
          <w:szCs w:val="24"/>
        </w:rPr>
        <w:t>,</w:t>
      </w:r>
      <w:r w:rsidRPr="00CD0990">
        <w:rPr>
          <w:rFonts w:ascii="Times New Roman" w:eastAsia="Calibri" w:hAnsi="Times New Roman" w:cs="Times New Roman"/>
          <w:sz w:val="24"/>
          <w:szCs w:val="24"/>
        </w:rPr>
        <w:t xml:space="preserve"> Кодекс за етично поведение на служителите в община Търговищ</w:t>
      </w:r>
      <w:r w:rsidR="00900F62">
        <w:rPr>
          <w:rFonts w:ascii="Times New Roman" w:eastAsia="Calibri" w:hAnsi="Times New Roman" w:cs="Times New Roman"/>
          <w:sz w:val="24"/>
          <w:szCs w:val="24"/>
        </w:rPr>
        <w:t>е,</w:t>
      </w:r>
      <w:r w:rsidRPr="00CD0990">
        <w:rPr>
          <w:rFonts w:ascii="Times New Roman" w:eastAsia="Calibri" w:hAnsi="Times New Roman" w:cs="Times New Roman"/>
          <w:sz w:val="24"/>
          <w:szCs w:val="24"/>
        </w:rPr>
        <w:t xml:space="preserve"> Харта на клиента</w:t>
      </w:r>
      <w:r w:rsidR="00900F62">
        <w:rPr>
          <w:rFonts w:ascii="Times New Roman" w:eastAsia="Calibri" w:hAnsi="Times New Roman" w:cs="Times New Roman"/>
          <w:sz w:val="24"/>
          <w:szCs w:val="24"/>
        </w:rPr>
        <w:t>,</w:t>
      </w:r>
      <w:r w:rsidRPr="00CD0990">
        <w:rPr>
          <w:rFonts w:ascii="Times New Roman" w:eastAsia="Calibri" w:hAnsi="Times New Roman" w:cs="Times New Roman"/>
          <w:sz w:val="24"/>
          <w:szCs w:val="24"/>
        </w:rPr>
        <w:t xml:space="preserve"> Вътрешни правила за наблюдение прилагането на Кодекса за етично поведение на служителите в общинска администрация Търговище.</w:t>
      </w:r>
    </w:p>
    <w:p w14:paraId="4289E4C6" w14:textId="10CE6E2A" w:rsidR="00D071CC" w:rsidRDefault="00094591" w:rsidP="00D071CC">
      <w:pPr>
        <w:spacing w:line="360" w:lineRule="auto"/>
        <w:ind w:firstLine="708"/>
        <w:rPr>
          <w:rFonts w:ascii="Times New Roman" w:eastAsia="Calibri" w:hAnsi="Times New Roman" w:cs="Times New Roman"/>
          <w:sz w:val="24"/>
          <w:szCs w:val="24"/>
        </w:rPr>
      </w:pPr>
      <w:r w:rsidRPr="00094591">
        <w:rPr>
          <w:rFonts w:ascii="Times New Roman" w:eastAsia="Times New Roman" w:hAnsi="Times New Roman" w:cs="Times New Roman"/>
          <w:sz w:val="24"/>
          <w:szCs w:val="24"/>
          <w:lang w:eastAsia="bg-BG"/>
        </w:rPr>
        <w:t>Кметът на общината подпомаган от общинската администрация изпълнява</w:t>
      </w:r>
      <w:r w:rsidR="00D071CC">
        <w:rPr>
          <w:rFonts w:ascii="Times New Roman" w:eastAsia="Calibri" w:hAnsi="Times New Roman" w:cs="Times New Roman"/>
          <w:sz w:val="24"/>
          <w:szCs w:val="24"/>
        </w:rPr>
        <w:t xml:space="preserve"> </w:t>
      </w:r>
      <w:r w:rsidRPr="00094591">
        <w:rPr>
          <w:rFonts w:ascii="Times New Roman" w:eastAsia="Calibri" w:hAnsi="Times New Roman" w:cs="Times New Roman"/>
          <w:sz w:val="24"/>
          <w:szCs w:val="24"/>
        </w:rPr>
        <w:t>Програма за управление на Община Търговище, като ежегодно отчита изпълнението й пред Общински съвет и местната общност. На сайта на общината са публикувани Годишните цели на общинската администрация и отчетите им</w:t>
      </w:r>
      <w:r>
        <w:rPr>
          <w:rFonts w:ascii="Times New Roman" w:eastAsia="Calibri" w:hAnsi="Times New Roman" w:cs="Times New Roman"/>
          <w:sz w:val="24"/>
          <w:szCs w:val="24"/>
        </w:rPr>
        <w:t>.</w:t>
      </w:r>
      <w:bookmarkStart w:id="14" w:name="_Hlk199258658"/>
    </w:p>
    <w:p w14:paraId="6CB8F51D" w14:textId="1C9606A7" w:rsidR="00D071CC" w:rsidRPr="00D071CC" w:rsidRDefault="00094591" w:rsidP="00D071CC">
      <w:pPr>
        <w:spacing w:line="360" w:lineRule="auto"/>
        <w:ind w:firstLine="708"/>
        <w:rPr>
          <w:rFonts w:ascii="Times New Roman" w:eastAsia="Calibri" w:hAnsi="Times New Roman" w:cs="Times New Roman"/>
          <w:sz w:val="24"/>
          <w:szCs w:val="24"/>
        </w:rPr>
      </w:pPr>
      <w:r w:rsidRPr="00C13A96">
        <w:rPr>
          <w:rFonts w:ascii="Times New Roman" w:hAnsi="Times New Roman" w:cs="Times New Roman"/>
          <w:sz w:val="24"/>
          <w:szCs w:val="24"/>
          <w:shd w:val="clear" w:color="auto" w:fill="FFFFFF"/>
        </w:rPr>
        <w:t xml:space="preserve">Общинска администрация </w:t>
      </w:r>
      <w:r>
        <w:rPr>
          <w:rFonts w:ascii="Times New Roman" w:hAnsi="Times New Roman" w:cs="Times New Roman"/>
          <w:sz w:val="24"/>
          <w:szCs w:val="24"/>
          <w:shd w:val="clear" w:color="auto" w:fill="FFFFFF"/>
        </w:rPr>
        <w:t>и</w:t>
      </w:r>
      <w:r w:rsidRPr="00CD0990">
        <w:rPr>
          <w:rFonts w:ascii="Times New Roman" w:eastAsia="Times New Roman" w:hAnsi="Times New Roman" w:cs="Times New Roman"/>
          <w:sz w:val="24"/>
          <w:szCs w:val="24"/>
          <w:lang w:eastAsia="bg-BG"/>
        </w:rPr>
        <w:t xml:space="preserve"> </w:t>
      </w:r>
      <w:r w:rsidRPr="00321FEF">
        <w:rPr>
          <w:rFonts w:ascii="Times New Roman" w:eastAsia="Times New Roman" w:hAnsi="Times New Roman" w:cs="Times New Roman"/>
          <w:sz w:val="24"/>
          <w:szCs w:val="24"/>
          <w:lang w:eastAsia="bg-BG"/>
        </w:rPr>
        <w:t>изборни</w:t>
      </w:r>
      <w:r>
        <w:rPr>
          <w:rFonts w:ascii="Times New Roman" w:eastAsia="Times New Roman" w:hAnsi="Times New Roman" w:cs="Times New Roman"/>
          <w:sz w:val="24"/>
          <w:szCs w:val="24"/>
          <w:lang w:eastAsia="bg-BG"/>
        </w:rPr>
        <w:t>те</w:t>
      </w:r>
      <w:r w:rsidRPr="00321FEF">
        <w:rPr>
          <w:rFonts w:ascii="Times New Roman" w:eastAsia="Times New Roman" w:hAnsi="Times New Roman" w:cs="Times New Roman"/>
          <w:sz w:val="24"/>
          <w:szCs w:val="24"/>
          <w:lang w:eastAsia="bg-BG"/>
        </w:rPr>
        <w:t xml:space="preserve"> представители</w:t>
      </w:r>
      <w:r>
        <w:rPr>
          <w:rFonts w:ascii="Times New Roman" w:hAnsi="Times New Roman" w:cs="Times New Roman"/>
          <w:sz w:val="24"/>
          <w:szCs w:val="24"/>
          <w:shd w:val="clear" w:color="auto" w:fill="FFFFFF"/>
        </w:rPr>
        <w:t xml:space="preserve"> </w:t>
      </w:r>
      <w:r w:rsidRPr="00C13A96">
        <w:rPr>
          <w:rFonts w:ascii="Times New Roman" w:hAnsi="Times New Roman" w:cs="Times New Roman"/>
          <w:sz w:val="24"/>
          <w:szCs w:val="24"/>
          <w:shd w:val="clear" w:color="auto" w:fill="FFFFFF"/>
        </w:rPr>
        <w:t>при осъществяване на</w:t>
      </w:r>
      <w:r w:rsidR="00D071CC">
        <w:rPr>
          <w:rFonts w:ascii="Times New Roman" w:hAnsi="Times New Roman" w:cs="Times New Roman"/>
          <w:sz w:val="24"/>
          <w:szCs w:val="24"/>
          <w:shd w:val="clear" w:color="auto" w:fill="FFFFFF"/>
        </w:rPr>
        <w:t xml:space="preserve"> </w:t>
      </w:r>
      <w:r w:rsidRPr="00C13A96">
        <w:rPr>
          <w:rFonts w:ascii="Times New Roman" w:hAnsi="Times New Roman" w:cs="Times New Roman"/>
          <w:sz w:val="24"/>
          <w:szCs w:val="24"/>
          <w:shd w:val="clear" w:color="auto" w:fill="FFFFFF"/>
        </w:rPr>
        <w:t>своята дейност се ръковод</w:t>
      </w:r>
      <w:r>
        <w:rPr>
          <w:rFonts w:ascii="Times New Roman" w:hAnsi="Times New Roman" w:cs="Times New Roman"/>
          <w:sz w:val="24"/>
          <w:szCs w:val="24"/>
          <w:shd w:val="clear" w:color="auto" w:fill="FFFFFF"/>
        </w:rPr>
        <w:t>ят</w:t>
      </w:r>
      <w:r w:rsidRPr="00C13A96">
        <w:rPr>
          <w:rFonts w:ascii="Times New Roman" w:hAnsi="Times New Roman" w:cs="Times New Roman"/>
          <w:sz w:val="24"/>
          <w:szCs w:val="24"/>
          <w:shd w:val="clear" w:color="auto" w:fill="FFFFFF"/>
        </w:rPr>
        <w:t xml:space="preserve"> от принципите на законност, откритост, достъпност, самостоятелност, отговорност, координация, гарантиране интересите на населението и администрацията</w:t>
      </w:r>
      <w:r w:rsidR="00BE431F">
        <w:rPr>
          <w:rFonts w:ascii="Times New Roman" w:hAnsi="Times New Roman" w:cs="Times New Roman"/>
          <w:sz w:val="24"/>
          <w:szCs w:val="24"/>
          <w:shd w:val="clear" w:color="auto" w:fill="FFFFFF"/>
        </w:rPr>
        <w:t>, а</w:t>
      </w:r>
      <w:r>
        <w:rPr>
          <w:rFonts w:ascii="Times New Roman" w:hAnsi="Times New Roman" w:cs="Times New Roman"/>
          <w:sz w:val="24"/>
          <w:szCs w:val="24"/>
          <w:shd w:val="clear" w:color="auto" w:fill="FFFFFF"/>
        </w:rPr>
        <w:t xml:space="preserve"> при вземане на решения</w:t>
      </w:r>
      <w:r w:rsidRPr="00321FEF">
        <w:rPr>
          <w:rFonts w:ascii="Times New Roman" w:eastAsia="Times New Roman" w:hAnsi="Times New Roman" w:cs="Times New Roman"/>
          <w:sz w:val="24"/>
          <w:szCs w:val="24"/>
          <w:lang w:eastAsia="bg-BG"/>
        </w:rPr>
        <w:t xml:space="preserve"> от личната почтеност и професионална етика</w:t>
      </w:r>
      <w:r>
        <w:rPr>
          <w:rFonts w:ascii="Times New Roman" w:eastAsia="Times New Roman" w:hAnsi="Times New Roman" w:cs="Times New Roman"/>
          <w:sz w:val="24"/>
          <w:szCs w:val="24"/>
          <w:lang w:eastAsia="bg-BG"/>
        </w:rPr>
        <w:t>.</w:t>
      </w:r>
      <w:bookmarkEnd w:id="14"/>
    </w:p>
    <w:p w14:paraId="42A87811" w14:textId="5F196808" w:rsidR="00D071CC" w:rsidRPr="00D071CC" w:rsidRDefault="00094591" w:rsidP="00D071CC">
      <w:pPr>
        <w:spacing w:line="360" w:lineRule="auto"/>
        <w:ind w:firstLine="708"/>
        <w:rPr>
          <w:rFonts w:ascii="Times New Roman" w:hAnsi="Times New Roman" w:cs="Times New Roman"/>
          <w:sz w:val="24"/>
          <w:szCs w:val="24"/>
          <w:shd w:val="clear" w:color="auto" w:fill="FFFFFF"/>
        </w:rPr>
      </w:pPr>
      <w:r w:rsidRPr="007C6056">
        <w:rPr>
          <w:rFonts w:ascii="Times New Roman" w:eastAsia="Times New Roman" w:hAnsi="Times New Roman" w:cs="Times New Roman"/>
          <w:color w:val="000000"/>
          <w:sz w:val="24"/>
          <w:szCs w:val="24"/>
          <w:lang w:eastAsia="bg-BG"/>
        </w:rPr>
        <w:t>Приоритетна задача на общинската администрация е подобряване и</w:t>
      </w:r>
      <w:r w:rsidR="00D071CC">
        <w:rPr>
          <w:rFonts w:ascii="Times New Roman" w:eastAsia="Times New Roman" w:hAnsi="Times New Roman" w:cs="Times New Roman"/>
          <w:color w:val="000000"/>
          <w:sz w:val="24"/>
          <w:szCs w:val="24"/>
          <w:lang w:eastAsia="bg-BG"/>
        </w:rPr>
        <w:t xml:space="preserve"> </w:t>
      </w:r>
      <w:r w:rsidRPr="007C6056">
        <w:rPr>
          <w:rFonts w:ascii="Times New Roman" w:eastAsia="Times New Roman" w:hAnsi="Times New Roman" w:cs="Times New Roman"/>
          <w:color w:val="000000"/>
          <w:sz w:val="24"/>
          <w:szCs w:val="24"/>
          <w:lang w:eastAsia="bg-BG"/>
        </w:rPr>
        <w:t>модернизиране на административното обслужване, добра комуникация между служители и граждани, търсене на обратна връзка доколко потребителите са удовлетворени от качеството на предлаганите услуги.</w:t>
      </w:r>
    </w:p>
    <w:p w14:paraId="5C297116" w14:textId="7948955F" w:rsidR="00CD0990" w:rsidRPr="00D071CC" w:rsidRDefault="00CD0990" w:rsidP="00D071CC">
      <w:pPr>
        <w:tabs>
          <w:tab w:val="left" w:pos="1493"/>
        </w:tabs>
        <w:spacing w:line="360" w:lineRule="auto"/>
        <w:ind w:firstLine="709"/>
        <w:rPr>
          <w:rFonts w:ascii="Times New Roman" w:eastAsia="Times New Roman" w:hAnsi="Times New Roman" w:cs="Times New Roman"/>
          <w:sz w:val="24"/>
          <w:szCs w:val="24"/>
          <w:lang w:eastAsia="bg-BG"/>
        </w:rPr>
      </w:pPr>
      <w:r w:rsidRPr="00CD0990">
        <w:rPr>
          <w:rFonts w:ascii="Times New Roman" w:eastAsia="Times New Roman" w:hAnsi="Times New Roman" w:cs="Times New Roman"/>
          <w:sz w:val="24"/>
          <w:szCs w:val="24"/>
          <w:lang w:eastAsia="bg-BG"/>
        </w:rPr>
        <w:t>Обслужването на физическите и юридически лица се извършва при спазване на</w:t>
      </w:r>
      <w:r w:rsidR="00D071CC">
        <w:rPr>
          <w:rFonts w:ascii="Times New Roman" w:eastAsia="Times New Roman" w:hAnsi="Times New Roman" w:cs="Times New Roman"/>
          <w:sz w:val="24"/>
          <w:szCs w:val="24"/>
          <w:lang w:eastAsia="bg-BG"/>
        </w:rPr>
        <w:t xml:space="preserve"> </w:t>
      </w:r>
      <w:r w:rsidRPr="00CD0990">
        <w:rPr>
          <w:rFonts w:ascii="Times New Roman" w:eastAsia="Times New Roman" w:hAnsi="Times New Roman" w:cs="Times New Roman"/>
          <w:sz w:val="24"/>
          <w:szCs w:val="24"/>
          <w:lang w:eastAsia="bg-BG"/>
        </w:rPr>
        <w:t xml:space="preserve">законоустановени принципи и подлежи на периодичен преглед, оценяване и контрол. </w:t>
      </w:r>
    </w:p>
    <w:p w14:paraId="521080F4" w14:textId="77777777" w:rsidR="00094591" w:rsidRDefault="00094591" w:rsidP="0011263D">
      <w:pPr>
        <w:shd w:val="clear" w:color="auto" w:fill="FFFFFF"/>
        <w:tabs>
          <w:tab w:val="num" w:pos="720"/>
        </w:tabs>
        <w:spacing w:line="360" w:lineRule="auto"/>
        <w:ind w:left="708"/>
        <w:rPr>
          <w:rFonts w:ascii="Times New Roman" w:eastAsia="Times New Roman" w:hAnsi="Times New Roman" w:cs="Times New Roman"/>
          <w:sz w:val="24"/>
          <w:szCs w:val="24"/>
          <w:lang w:eastAsia="bg-BG"/>
        </w:rPr>
      </w:pPr>
      <w:r w:rsidRPr="00094591">
        <w:rPr>
          <w:rFonts w:ascii="Times New Roman" w:eastAsia="Times New Roman" w:hAnsi="Times New Roman" w:cs="Times New Roman"/>
          <w:sz w:val="24"/>
          <w:szCs w:val="24"/>
          <w:lang w:eastAsia="bg-BG"/>
        </w:rPr>
        <w:t xml:space="preserve">На сайта на общината са обявени всички административни услуги, структурирани </w:t>
      </w:r>
    </w:p>
    <w:p w14:paraId="63D1A34A" w14:textId="77777777" w:rsidR="00D071CC" w:rsidRDefault="00094591" w:rsidP="00D071CC">
      <w:pPr>
        <w:shd w:val="clear" w:color="auto" w:fill="FFFFFF"/>
        <w:tabs>
          <w:tab w:val="num" w:pos="720"/>
        </w:tabs>
        <w:spacing w:line="360" w:lineRule="auto"/>
        <w:rPr>
          <w:rFonts w:ascii="Times New Roman" w:eastAsia="Times New Roman" w:hAnsi="Times New Roman" w:cs="Times New Roman"/>
          <w:sz w:val="24"/>
          <w:szCs w:val="24"/>
          <w:lang w:eastAsia="bg-BG"/>
        </w:rPr>
      </w:pPr>
      <w:r w:rsidRPr="00094591">
        <w:rPr>
          <w:rFonts w:ascii="Times New Roman" w:eastAsia="Times New Roman" w:hAnsi="Times New Roman" w:cs="Times New Roman"/>
          <w:sz w:val="24"/>
          <w:szCs w:val="24"/>
          <w:lang w:eastAsia="bg-BG"/>
        </w:rPr>
        <w:t xml:space="preserve">по направления, включително и предоставяните по електронен път, както и възможност за деловодна справка за тяхното движение. </w:t>
      </w:r>
    </w:p>
    <w:p w14:paraId="55FDFDB6" w14:textId="7C723AD3" w:rsidR="00094591" w:rsidRPr="00D071CC" w:rsidRDefault="00D071CC" w:rsidP="00D071CC">
      <w:pPr>
        <w:shd w:val="clear" w:color="auto" w:fill="FFFFFF"/>
        <w:tabs>
          <w:tab w:val="num" w:pos="720"/>
        </w:tabs>
        <w:spacing w:line="36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ab/>
      </w:r>
      <w:r w:rsidR="00094591" w:rsidRPr="00094591">
        <w:rPr>
          <w:rFonts w:ascii="Times New Roman" w:eastAsia="Calibri" w:hAnsi="Times New Roman" w:cs="Times New Roman"/>
          <w:sz w:val="24"/>
          <w:szCs w:val="24"/>
        </w:rPr>
        <w:t>Приложени са доказателства за разписани общи и собствени стандарти з</w:t>
      </w:r>
      <w:r>
        <w:rPr>
          <w:rFonts w:ascii="Times New Roman" w:eastAsia="Calibri" w:hAnsi="Times New Roman" w:cs="Times New Roman"/>
          <w:sz w:val="24"/>
          <w:szCs w:val="24"/>
        </w:rPr>
        <w:t xml:space="preserve">а </w:t>
      </w:r>
      <w:r w:rsidR="00094591" w:rsidRPr="00094591">
        <w:rPr>
          <w:rFonts w:ascii="Times New Roman" w:eastAsia="Calibri" w:hAnsi="Times New Roman" w:cs="Times New Roman"/>
          <w:sz w:val="24"/>
          <w:szCs w:val="24"/>
        </w:rPr>
        <w:t>качество на административното обслужване, като приложения към Вътрешни правила за административно обслужване.</w:t>
      </w:r>
    </w:p>
    <w:p w14:paraId="48CE7F6D" w14:textId="77777777" w:rsidR="00D552B6" w:rsidRDefault="00D552B6" w:rsidP="0011263D">
      <w:pPr>
        <w:spacing w:line="360" w:lineRule="auto"/>
        <w:ind w:left="708"/>
        <w:rPr>
          <w:rFonts w:ascii="Times New Roman" w:hAnsi="Times New Roman" w:cs="Times New Roman"/>
          <w:sz w:val="24"/>
          <w:szCs w:val="24"/>
        </w:rPr>
      </w:pPr>
      <w:r w:rsidRPr="00D552B6">
        <w:rPr>
          <w:rFonts w:ascii="Times New Roman" w:hAnsi="Times New Roman" w:cs="Times New Roman"/>
          <w:sz w:val="24"/>
          <w:szCs w:val="24"/>
        </w:rPr>
        <w:lastRenderedPageBreak/>
        <w:t xml:space="preserve">За измерване удовлетвореността на потребителите на административни услуги се </w:t>
      </w:r>
    </w:p>
    <w:p w14:paraId="1D150C18" w14:textId="67166B50" w:rsidR="00D552B6" w:rsidRDefault="00D552B6" w:rsidP="0011263D">
      <w:pPr>
        <w:spacing w:line="360" w:lineRule="auto"/>
        <w:rPr>
          <w:rFonts w:ascii="Times New Roman" w:eastAsia="Calibri" w:hAnsi="Times New Roman" w:cs="Times New Roman"/>
          <w:iCs/>
          <w:sz w:val="24"/>
          <w:szCs w:val="24"/>
        </w:rPr>
      </w:pPr>
      <w:r w:rsidRPr="00D552B6">
        <w:rPr>
          <w:rFonts w:ascii="Times New Roman" w:hAnsi="Times New Roman" w:cs="Times New Roman"/>
          <w:sz w:val="24"/>
          <w:szCs w:val="24"/>
        </w:rPr>
        <w:t xml:space="preserve">използват различни средства за събиране на информация, като анкетни карти, пощенска кутия, предложения и сигнали на граждани, наблюдение по метода „таен клиент“ и др. </w:t>
      </w:r>
      <w:r w:rsidRPr="00D552B6">
        <w:rPr>
          <w:rFonts w:ascii="Times New Roman" w:eastAsia="Calibri" w:hAnsi="Times New Roman" w:cs="Times New Roman"/>
          <w:sz w:val="24"/>
          <w:szCs w:val="24"/>
        </w:rPr>
        <w:t xml:space="preserve">Редовно се публикуват </w:t>
      </w:r>
      <w:r w:rsidRPr="00D552B6">
        <w:rPr>
          <w:rFonts w:ascii="Times New Roman" w:hAnsi="Times New Roman" w:cs="Times New Roman"/>
          <w:sz w:val="24"/>
          <w:szCs w:val="24"/>
        </w:rPr>
        <w:t>Годишни доклади за оценка на удовлетвореността на потребителите</w:t>
      </w:r>
      <w:r w:rsidRPr="00D552B6">
        <w:rPr>
          <w:rFonts w:ascii="Times New Roman" w:eastAsia="Calibri" w:hAnsi="Times New Roman" w:cs="Times New Roman"/>
          <w:iCs/>
          <w:sz w:val="24"/>
          <w:szCs w:val="24"/>
        </w:rPr>
        <w:t xml:space="preserve">. </w:t>
      </w:r>
    </w:p>
    <w:p w14:paraId="3983B91B" w14:textId="77777777" w:rsidR="00D552B6" w:rsidRDefault="00D552B6" w:rsidP="0011263D">
      <w:pPr>
        <w:spacing w:line="360" w:lineRule="auto"/>
        <w:ind w:left="708"/>
        <w:rPr>
          <w:rFonts w:ascii="Times New Roman" w:eastAsia="Times New Roman" w:hAnsi="Times New Roman" w:cs="Times New Roman"/>
          <w:sz w:val="24"/>
          <w:szCs w:val="24"/>
          <w:lang w:eastAsia="bg-BG"/>
        </w:rPr>
      </w:pPr>
      <w:r w:rsidRPr="00D552B6">
        <w:rPr>
          <w:rFonts w:ascii="Times New Roman" w:eastAsia="Times New Roman" w:hAnsi="Times New Roman" w:cs="Times New Roman"/>
          <w:sz w:val="24"/>
          <w:szCs w:val="24"/>
          <w:lang w:eastAsia="bg-BG"/>
        </w:rPr>
        <w:t>Като доказателство за поети ангажименти на кмета на общината за предоставяне</w:t>
      </w:r>
      <w:r>
        <w:rPr>
          <w:rFonts w:ascii="Times New Roman" w:eastAsia="Times New Roman" w:hAnsi="Times New Roman" w:cs="Times New Roman"/>
          <w:sz w:val="24"/>
          <w:szCs w:val="24"/>
          <w:lang w:eastAsia="bg-BG"/>
        </w:rPr>
        <w:t xml:space="preserve"> </w:t>
      </w:r>
    </w:p>
    <w:p w14:paraId="621FD226" w14:textId="33353B64" w:rsidR="00D552B6" w:rsidRDefault="00D552B6" w:rsidP="0011263D">
      <w:pPr>
        <w:spacing w:line="360" w:lineRule="auto"/>
        <w:rPr>
          <w:rFonts w:ascii="Times New Roman" w:hAnsi="Times New Roman" w:cs="Times New Roman"/>
          <w:sz w:val="24"/>
          <w:szCs w:val="24"/>
        </w:rPr>
      </w:pPr>
      <w:r w:rsidRPr="00D552B6">
        <w:rPr>
          <w:rFonts w:ascii="Times New Roman" w:eastAsia="Times New Roman" w:hAnsi="Times New Roman" w:cs="Times New Roman"/>
          <w:sz w:val="24"/>
          <w:szCs w:val="24"/>
          <w:lang w:eastAsia="bg-BG"/>
        </w:rPr>
        <w:t>на качествени административни услуги посредством компетентно информиране</w:t>
      </w:r>
      <w:r w:rsidR="008A6322">
        <w:rPr>
          <w:rFonts w:ascii="Times New Roman" w:eastAsia="Times New Roman" w:hAnsi="Times New Roman" w:cs="Times New Roman"/>
          <w:sz w:val="24"/>
          <w:szCs w:val="24"/>
          <w:lang w:eastAsia="bg-BG"/>
        </w:rPr>
        <w:t xml:space="preserve">, </w:t>
      </w:r>
      <w:r w:rsidRPr="00D552B6">
        <w:rPr>
          <w:rFonts w:ascii="Times New Roman" w:eastAsia="Times New Roman" w:hAnsi="Times New Roman" w:cs="Times New Roman"/>
          <w:sz w:val="24"/>
          <w:szCs w:val="24"/>
          <w:lang w:eastAsia="bg-BG"/>
        </w:rPr>
        <w:t xml:space="preserve"> консултиране</w:t>
      </w:r>
      <w:r w:rsidR="008A6322">
        <w:rPr>
          <w:rFonts w:ascii="Times New Roman" w:eastAsia="Times New Roman" w:hAnsi="Times New Roman" w:cs="Times New Roman"/>
          <w:sz w:val="24"/>
          <w:szCs w:val="24"/>
          <w:lang w:eastAsia="bg-BG"/>
        </w:rPr>
        <w:t xml:space="preserve">, </w:t>
      </w:r>
      <w:r w:rsidRPr="00D552B6">
        <w:rPr>
          <w:rFonts w:ascii="Times New Roman" w:eastAsia="Times New Roman" w:hAnsi="Times New Roman" w:cs="Times New Roman"/>
          <w:sz w:val="24"/>
          <w:szCs w:val="24"/>
          <w:lang w:eastAsia="bg-BG"/>
        </w:rPr>
        <w:t xml:space="preserve">удовлетворяване нуждите и високите изисквания на всички заинтересовани страни са приложените: </w:t>
      </w:r>
      <w:r w:rsidRPr="00D552B6">
        <w:rPr>
          <w:rFonts w:ascii="Times New Roman" w:hAnsi="Times New Roman" w:cs="Times New Roman"/>
          <w:sz w:val="24"/>
          <w:szCs w:val="24"/>
          <w:lang w:eastAsia="bg-BG"/>
        </w:rPr>
        <w:t xml:space="preserve">Политики на Община Търговище (Политика по качеството и сигурността на информацията, </w:t>
      </w:r>
      <w:r w:rsidRPr="00D552B6">
        <w:t xml:space="preserve"> </w:t>
      </w:r>
      <w:r w:rsidRPr="00D552B6">
        <w:rPr>
          <w:rFonts w:ascii="Times New Roman" w:hAnsi="Times New Roman" w:cs="Times New Roman"/>
          <w:sz w:val="24"/>
          <w:szCs w:val="24"/>
        </w:rPr>
        <w:t>Политика за защита на личните данни).</w:t>
      </w:r>
    </w:p>
    <w:p w14:paraId="150A5C0C" w14:textId="77777777" w:rsidR="00D071CC" w:rsidRDefault="00D552B6" w:rsidP="00D071CC">
      <w:pPr>
        <w:spacing w:line="36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ab/>
      </w:r>
      <w:r w:rsidRPr="00D552B6">
        <w:rPr>
          <w:rFonts w:ascii="Times New Roman" w:eastAsia="Times New Roman" w:hAnsi="Times New Roman" w:cs="Times New Roman"/>
          <w:sz w:val="24"/>
          <w:szCs w:val="24"/>
          <w:lang w:eastAsia="bg-BG"/>
        </w:rPr>
        <w:t xml:space="preserve">В подкрепа на твърдението, че общината осигурява добра грижа за "клиентите", като се гарантира, че услугите се предоставят </w:t>
      </w:r>
      <w:bookmarkStart w:id="15" w:name="_Hlk199278353"/>
      <w:r w:rsidRPr="00D552B6">
        <w:rPr>
          <w:rFonts w:ascii="Times New Roman" w:eastAsia="Times New Roman" w:hAnsi="Times New Roman" w:cs="Times New Roman"/>
          <w:sz w:val="24"/>
          <w:szCs w:val="24"/>
          <w:lang w:eastAsia="bg-BG"/>
        </w:rPr>
        <w:t xml:space="preserve">от образовани и добре обучени служители, които разбират нуждите на гражданите </w:t>
      </w:r>
      <w:bookmarkEnd w:id="15"/>
      <w:r w:rsidRPr="00D552B6">
        <w:rPr>
          <w:rFonts w:ascii="Times New Roman" w:eastAsia="Times New Roman" w:hAnsi="Times New Roman" w:cs="Times New Roman"/>
          <w:sz w:val="24"/>
          <w:szCs w:val="24"/>
          <w:lang w:eastAsia="bg-BG"/>
        </w:rPr>
        <w:t>са приложени: Вътрешни правила за подбор и назначаване на служители в общинска администрация Търговище и звената към нея, Вътрешни правила за дейността и организацията на управление на човешките ресурси в Община Търговище, Вътрешни правила за подбор при мобилност на държавни служители в общинска администрация Търговище, Вътрешни правила за административно обслужване, Харта на клиента и стандарти на обслужване</w:t>
      </w:r>
      <w:r>
        <w:rPr>
          <w:rFonts w:ascii="Times New Roman" w:eastAsia="Times New Roman" w:hAnsi="Times New Roman" w:cs="Times New Roman"/>
          <w:sz w:val="24"/>
          <w:szCs w:val="24"/>
          <w:lang w:eastAsia="bg-BG"/>
        </w:rPr>
        <w:t>,</w:t>
      </w:r>
      <w:r w:rsidRPr="00D552B6">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длъжностни характеристики на длъжности с отговорности свързани с административното обслужване</w:t>
      </w:r>
      <w:r w:rsidR="00BE431F">
        <w:rPr>
          <w:rFonts w:ascii="Times New Roman" w:eastAsia="Times New Roman" w:hAnsi="Times New Roman" w:cs="Times New Roman"/>
          <w:sz w:val="24"/>
          <w:szCs w:val="24"/>
          <w:lang w:eastAsia="bg-BG"/>
        </w:rPr>
        <w:t>.</w:t>
      </w:r>
    </w:p>
    <w:p w14:paraId="55BC8F3F" w14:textId="0E9213B2" w:rsidR="00D552B6" w:rsidRDefault="00BE431F" w:rsidP="00D071CC">
      <w:pPr>
        <w:spacing w:line="360" w:lineRule="auto"/>
        <w:ind w:firstLine="708"/>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В доказателствата за прилагане на принципа не са приложени</w:t>
      </w:r>
      <w:r w:rsidRPr="00BE431F">
        <w:rPr>
          <w:rFonts w:ascii="Times New Roman" w:eastAsia="Times New Roman" w:hAnsi="Times New Roman" w:cs="Times New Roman"/>
          <w:sz w:val="24"/>
          <w:szCs w:val="24"/>
          <w:lang w:eastAsia="bg-BG"/>
        </w:rPr>
        <w:t xml:space="preserve"> </w:t>
      </w:r>
      <w:r w:rsidR="00E36D70">
        <w:rPr>
          <w:rFonts w:ascii="Times New Roman" w:eastAsia="Times New Roman" w:hAnsi="Times New Roman" w:cs="Times New Roman"/>
          <w:sz w:val="24"/>
          <w:szCs w:val="24"/>
          <w:lang w:eastAsia="bg-BG"/>
        </w:rPr>
        <w:t xml:space="preserve">годишен </w:t>
      </w:r>
      <w:r w:rsidRPr="00BE431F">
        <w:rPr>
          <w:rFonts w:ascii="Times New Roman" w:eastAsia="Times New Roman" w:hAnsi="Times New Roman" w:cs="Times New Roman"/>
          <w:sz w:val="24"/>
          <w:szCs w:val="24"/>
          <w:lang w:eastAsia="bg-BG"/>
        </w:rPr>
        <w:t>план</w:t>
      </w:r>
      <w:r w:rsidR="00E36D70">
        <w:rPr>
          <w:rFonts w:ascii="Times New Roman" w:eastAsia="Times New Roman" w:hAnsi="Times New Roman" w:cs="Times New Roman"/>
          <w:sz w:val="24"/>
          <w:szCs w:val="24"/>
          <w:lang w:eastAsia="bg-BG"/>
        </w:rPr>
        <w:t xml:space="preserve"> за</w:t>
      </w:r>
      <w:r w:rsidR="00D071CC">
        <w:rPr>
          <w:rFonts w:ascii="Times New Roman" w:eastAsia="Times New Roman" w:hAnsi="Times New Roman" w:cs="Times New Roman"/>
          <w:sz w:val="24"/>
          <w:szCs w:val="24"/>
          <w:lang w:eastAsia="bg-BG"/>
        </w:rPr>
        <w:t xml:space="preserve"> </w:t>
      </w:r>
      <w:r w:rsidR="00E36D70">
        <w:rPr>
          <w:rFonts w:ascii="Times New Roman" w:eastAsia="Times New Roman" w:hAnsi="Times New Roman" w:cs="Times New Roman"/>
          <w:sz w:val="24"/>
          <w:szCs w:val="24"/>
          <w:lang w:eastAsia="bg-BG"/>
        </w:rPr>
        <w:t>обучение</w:t>
      </w:r>
      <w:r w:rsidRPr="00BE431F">
        <w:rPr>
          <w:rFonts w:ascii="Times New Roman" w:eastAsia="Times New Roman" w:hAnsi="Times New Roman" w:cs="Times New Roman"/>
          <w:sz w:val="24"/>
          <w:szCs w:val="24"/>
          <w:lang w:eastAsia="bg-BG"/>
        </w:rPr>
        <w:t xml:space="preserve">, атестационни формуляри за изпълнение на длъжността, </w:t>
      </w:r>
      <w:r w:rsidR="00E36D70">
        <w:rPr>
          <w:rFonts w:ascii="Times New Roman" w:eastAsia="Times New Roman" w:hAnsi="Times New Roman" w:cs="Times New Roman"/>
          <w:sz w:val="24"/>
          <w:szCs w:val="24"/>
          <w:lang w:eastAsia="bg-BG"/>
        </w:rPr>
        <w:t>, сертификати</w:t>
      </w:r>
      <w:r w:rsidR="00B92B6D">
        <w:rPr>
          <w:rFonts w:ascii="Times New Roman" w:eastAsia="Times New Roman" w:hAnsi="Times New Roman" w:cs="Times New Roman"/>
          <w:sz w:val="24"/>
          <w:szCs w:val="24"/>
          <w:lang w:eastAsia="bg-BG"/>
        </w:rPr>
        <w:t xml:space="preserve"> от преминати</w:t>
      </w:r>
      <w:r w:rsidR="00E36D70">
        <w:rPr>
          <w:rFonts w:ascii="Times New Roman" w:eastAsia="Times New Roman" w:hAnsi="Times New Roman" w:cs="Times New Roman"/>
          <w:sz w:val="24"/>
          <w:szCs w:val="24"/>
          <w:lang w:eastAsia="bg-BG"/>
        </w:rPr>
        <w:t xml:space="preserve"> </w:t>
      </w:r>
      <w:r w:rsidRPr="00BE431F">
        <w:rPr>
          <w:rFonts w:ascii="Times New Roman" w:eastAsia="Times New Roman" w:hAnsi="Times New Roman" w:cs="Times New Roman"/>
          <w:sz w:val="24"/>
          <w:szCs w:val="24"/>
          <w:lang w:eastAsia="bg-BG"/>
        </w:rPr>
        <w:t xml:space="preserve"> </w:t>
      </w:r>
      <w:r w:rsidR="00B92B6D" w:rsidRPr="00BE431F">
        <w:rPr>
          <w:rFonts w:ascii="Times New Roman" w:eastAsia="Times New Roman" w:hAnsi="Times New Roman" w:cs="Times New Roman"/>
          <w:sz w:val="24"/>
          <w:szCs w:val="24"/>
          <w:lang w:eastAsia="bg-BG"/>
        </w:rPr>
        <w:t xml:space="preserve">обучение </w:t>
      </w:r>
      <w:r w:rsidRPr="00BE431F">
        <w:rPr>
          <w:rFonts w:ascii="Times New Roman" w:eastAsia="Times New Roman" w:hAnsi="Times New Roman" w:cs="Times New Roman"/>
          <w:sz w:val="24"/>
          <w:szCs w:val="24"/>
          <w:lang w:eastAsia="bg-BG"/>
        </w:rPr>
        <w:t>и др.</w:t>
      </w:r>
      <w:r w:rsidR="00B92B6D">
        <w:rPr>
          <w:rFonts w:ascii="Times New Roman" w:eastAsia="Times New Roman" w:hAnsi="Times New Roman" w:cs="Times New Roman"/>
          <w:sz w:val="24"/>
          <w:szCs w:val="24"/>
          <w:lang w:eastAsia="bg-BG"/>
        </w:rPr>
        <w:t>,</w:t>
      </w:r>
      <w:r w:rsidRPr="00BE431F">
        <w:rPr>
          <w:rFonts w:ascii="Times New Roman" w:eastAsia="Times New Roman" w:hAnsi="Times New Roman" w:cs="Times New Roman"/>
          <w:sz w:val="24"/>
          <w:szCs w:val="24"/>
          <w:lang w:eastAsia="bg-BG"/>
        </w:rPr>
        <w:t xml:space="preserve"> от които да е видно, че </w:t>
      </w:r>
      <w:r w:rsidRPr="00BE431F">
        <w:t xml:space="preserve"> </w:t>
      </w:r>
      <w:r w:rsidRPr="00BE431F">
        <w:rPr>
          <w:rFonts w:ascii="Times New Roman" w:eastAsia="Times New Roman" w:hAnsi="Times New Roman" w:cs="Times New Roman"/>
          <w:sz w:val="24"/>
          <w:szCs w:val="24"/>
          <w:lang w:eastAsia="bg-BG"/>
        </w:rPr>
        <w:t xml:space="preserve"> услугите се предоставят от образовани и добре обучени служители, </w:t>
      </w:r>
      <w:r w:rsidR="00B92B6D">
        <w:rPr>
          <w:rFonts w:ascii="Times New Roman" w:eastAsia="Times New Roman" w:hAnsi="Times New Roman" w:cs="Times New Roman"/>
          <w:sz w:val="24"/>
          <w:szCs w:val="24"/>
          <w:lang w:eastAsia="bg-BG"/>
        </w:rPr>
        <w:t xml:space="preserve">като е направена препратка към доказателствата приложени към Принцип 7. </w:t>
      </w:r>
    </w:p>
    <w:p w14:paraId="40C2B4B5" w14:textId="77777777" w:rsidR="00B92B6D" w:rsidRDefault="00B92B6D" w:rsidP="0011263D">
      <w:pPr>
        <w:spacing w:line="360" w:lineRule="auto"/>
        <w:ind w:left="708"/>
        <w:rPr>
          <w:rStyle w:val="FontStyle20"/>
          <w:sz w:val="24"/>
          <w:szCs w:val="24"/>
        </w:rPr>
      </w:pPr>
      <w:r w:rsidRPr="007C6056">
        <w:rPr>
          <w:rFonts w:ascii="Times New Roman" w:eastAsia="Times New Roman" w:hAnsi="Times New Roman" w:cs="Times New Roman"/>
          <w:color w:val="000000"/>
          <w:sz w:val="24"/>
          <w:szCs w:val="24"/>
          <w:lang w:eastAsia="bg-BG"/>
        </w:rPr>
        <w:t xml:space="preserve">С цел превенция на корупцията и повишаване доверието </w:t>
      </w:r>
      <w:r w:rsidRPr="007C6056">
        <w:rPr>
          <w:rStyle w:val="FontStyle20"/>
          <w:sz w:val="24"/>
          <w:szCs w:val="24"/>
        </w:rPr>
        <w:t xml:space="preserve">гражданите към местната </w:t>
      </w:r>
    </w:p>
    <w:p w14:paraId="31B22A43" w14:textId="77777777" w:rsidR="00D071CC" w:rsidRDefault="00B92B6D" w:rsidP="00D071CC">
      <w:pPr>
        <w:spacing w:line="360" w:lineRule="auto"/>
        <w:rPr>
          <w:rFonts w:ascii="Times New Roman" w:eastAsia="Times New Roman" w:hAnsi="Times New Roman" w:cs="Times New Roman"/>
          <w:sz w:val="24"/>
          <w:szCs w:val="24"/>
          <w:lang w:eastAsia="bg-BG"/>
        </w:rPr>
      </w:pPr>
      <w:r w:rsidRPr="007C6056">
        <w:rPr>
          <w:rStyle w:val="FontStyle20"/>
          <w:sz w:val="24"/>
          <w:szCs w:val="24"/>
        </w:rPr>
        <w:t>Власт</w:t>
      </w:r>
      <w:r>
        <w:rPr>
          <w:rStyle w:val="FontStyle20"/>
          <w:sz w:val="24"/>
          <w:szCs w:val="24"/>
        </w:rPr>
        <w:t xml:space="preserve"> се прилагат </w:t>
      </w:r>
      <w:r w:rsidRPr="007C6056">
        <w:rPr>
          <w:rFonts w:ascii="Times New Roman" w:hAnsi="Times New Roman" w:cs="Times New Roman"/>
          <w:sz w:val="24"/>
          <w:szCs w:val="24"/>
        </w:rPr>
        <w:t>Вътрешни правила за работа със сигнали за корупция, нередности и измами, постъпили в община Търговище и Правила</w:t>
      </w:r>
      <w:r w:rsidRPr="007C6056">
        <w:rPr>
          <w:rFonts w:ascii="Times New Roman" w:eastAsia="Malgun Gothic" w:hAnsi="Times New Roman" w:cs="Times New Roman"/>
          <w:spacing w:val="-10"/>
          <w:kern w:val="28"/>
          <w:sz w:val="24"/>
          <w:szCs w:val="24"/>
        </w:rPr>
        <w:t xml:space="preserve"> з</w:t>
      </w:r>
      <w:r w:rsidRPr="007C6056">
        <w:rPr>
          <w:rFonts w:ascii="Times New Roman" w:hAnsi="Times New Roman" w:cs="Times New Roman"/>
          <w:sz w:val="24"/>
          <w:szCs w:val="24"/>
        </w:rPr>
        <w:t>а вътрешно подаване на сигнали за нарушения и последващи действия по тях</w:t>
      </w:r>
      <w:r w:rsidRPr="007C6056">
        <w:rPr>
          <w:rFonts w:ascii="Times New Roman" w:eastAsia="Malgun Gothic" w:hAnsi="Times New Roman" w:cs="Times New Roman"/>
          <w:spacing w:val="-10"/>
          <w:kern w:val="28"/>
          <w:sz w:val="24"/>
          <w:szCs w:val="24"/>
        </w:rPr>
        <w:t xml:space="preserve"> на Община Търговище</w:t>
      </w:r>
      <w:r>
        <w:rPr>
          <w:rFonts w:ascii="Times New Roman" w:eastAsia="Malgun Gothic" w:hAnsi="Times New Roman" w:cs="Times New Roman"/>
          <w:spacing w:val="-10"/>
          <w:kern w:val="28"/>
          <w:sz w:val="24"/>
          <w:szCs w:val="24"/>
        </w:rPr>
        <w:t>.</w:t>
      </w:r>
    </w:p>
    <w:p w14:paraId="34E2D774" w14:textId="1718E913" w:rsidR="00D071CC" w:rsidRPr="00D071CC" w:rsidRDefault="00D552B6" w:rsidP="00D071CC">
      <w:pPr>
        <w:spacing w:line="360" w:lineRule="auto"/>
        <w:ind w:firstLine="708"/>
        <w:rPr>
          <w:rFonts w:ascii="Times New Roman" w:eastAsia="Times New Roman" w:hAnsi="Times New Roman" w:cs="Times New Roman"/>
          <w:sz w:val="24"/>
          <w:szCs w:val="24"/>
          <w:lang w:eastAsia="bg-BG"/>
        </w:rPr>
      </w:pPr>
      <w:r w:rsidRPr="007C6056">
        <w:rPr>
          <w:rFonts w:ascii="Times New Roman" w:hAnsi="Times New Roman" w:cs="Times New Roman"/>
          <w:sz w:val="24"/>
          <w:szCs w:val="24"/>
        </w:rPr>
        <w:t>Начинът на приемане, разглеждане и отчитане на подадени предложения и</w:t>
      </w:r>
      <w:r w:rsidR="00D071CC">
        <w:rPr>
          <w:rFonts w:ascii="Times New Roman" w:hAnsi="Times New Roman" w:cs="Times New Roman"/>
          <w:sz w:val="24"/>
          <w:szCs w:val="24"/>
        </w:rPr>
        <w:t xml:space="preserve"> </w:t>
      </w:r>
      <w:r w:rsidRPr="007C6056">
        <w:rPr>
          <w:rFonts w:ascii="Times New Roman" w:hAnsi="Times New Roman" w:cs="Times New Roman"/>
          <w:sz w:val="24"/>
          <w:szCs w:val="24"/>
        </w:rPr>
        <w:t xml:space="preserve">сигнали за корупция, лошо администриране и за оказване на съдействие от администрацията на граждани и юридически лица в общинска администрация е регламентиран във Вътрешни правила за реда за разглеждане на предложения и сигнали </w:t>
      </w:r>
      <w:r w:rsidRPr="007C6056">
        <w:rPr>
          <w:rFonts w:ascii="Times New Roman" w:hAnsi="Times New Roman" w:cs="Times New Roman"/>
          <w:sz w:val="24"/>
          <w:szCs w:val="24"/>
        </w:rPr>
        <w:lastRenderedPageBreak/>
        <w:t>подадени до Община Търговище</w:t>
      </w:r>
      <w:r w:rsidR="00B92B6D">
        <w:rPr>
          <w:rFonts w:ascii="Times New Roman" w:hAnsi="Times New Roman" w:cs="Times New Roman"/>
          <w:sz w:val="24"/>
          <w:szCs w:val="24"/>
        </w:rPr>
        <w:t xml:space="preserve"> и се осъществява от определена със заповед от кмета на общината комисия.</w:t>
      </w:r>
      <w:bookmarkStart w:id="16" w:name="_Hlk199098807"/>
    </w:p>
    <w:p w14:paraId="2C26C49A" w14:textId="5A3B6D74" w:rsidR="00AF0B12" w:rsidRPr="00D071CC" w:rsidRDefault="00BE431F" w:rsidP="00D071CC">
      <w:pPr>
        <w:spacing w:line="360" w:lineRule="auto"/>
        <w:ind w:firstLine="708"/>
        <w:rPr>
          <w:rFonts w:ascii="Times New Roman" w:hAnsi="Times New Roman" w:cs="Times New Roman"/>
          <w:sz w:val="24"/>
          <w:szCs w:val="24"/>
          <w:lang w:val="en-US"/>
        </w:rPr>
      </w:pPr>
      <w:r w:rsidRPr="00BE431F">
        <w:rPr>
          <w:rFonts w:ascii="Times New Roman" w:eastAsia="Times New Roman" w:hAnsi="Times New Roman" w:cs="Times New Roman"/>
          <w:sz w:val="24"/>
          <w:szCs w:val="24"/>
          <w:lang w:eastAsia="bg-BG"/>
        </w:rPr>
        <w:t>Създадена е възможност за връзка с гражданите посредством електронна поща,</w:t>
      </w:r>
      <w:r w:rsidR="00D071CC">
        <w:rPr>
          <w:rFonts w:ascii="Helvetica" w:hAnsi="Helvetica" w:cs="Helvetica"/>
          <w:color w:val="72777D"/>
          <w:sz w:val="24"/>
          <w:szCs w:val="24"/>
          <w:shd w:val="clear" w:color="auto" w:fill="FFFFFF"/>
        </w:rPr>
        <w:t xml:space="preserve"> </w:t>
      </w:r>
      <w:r w:rsidRPr="00BE431F">
        <w:rPr>
          <w:rFonts w:ascii="Times New Roman" w:hAnsi="Times New Roman" w:cs="Times New Roman"/>
          <w:sz w:val="24"/>
          <w:szCs w:val="24"/>
          <w:shd w:val="clear" w:color="auto" w:fill="FFFFFF"/>
        </w:rPr>
        <w:t xml:space="preserve">контактна форма </w:t>
      </w:r>
      <w:r w:rsidRPr="00BE431F">
        <w:rPr>
          <w:rFonts w:ascii="Times New Roman" w:eastAsia="Times New Roman" w:hAnsi="Times New Roman" w:cs="Times New Roman"/>
          <w:sz w:val="24"/>
          <w:szCs w:val="24"/>
          <w:lang w:eastAsia="bg-BG"/>
        </w:rPr>
        <w:t>и г</w:t>
      </w:r>
      <w:r w:rsidRPr="00BE431F">
        <w:rPr>
          <w:rFonts w:ascii="Times New Roman" w:hAnsi="Times New Roman" w:cs="Times New Roman"/>
          <w:color w:val="222222"/>
          <w:sz w:val="24"/>
          <w:szCs w:val="24"/>
          <w:shd w:val="clear" w:color="auto" w:fill="FFFFFF"/>
        </w:rPr>
        <w:t>орещ телефон за въпроси, предложения, жалби, проблеми по специфични теми, сигнали за нарушения</w:t>
      </w:r>
      <w:r>
        <w:rPr>
          <w:rFonts w:ascii="Times New Roman" w:eastAsia="Calibri" w:hAnsi="Times New Roman" w:cs="Times New Roman"/>
          <w:iCs/>
          <w:sz w:val="24"/>
          <w:szCs w:val="24"/>
        </w:rPr>
        <w:t xml:space="preserve"> и </w:t>
      </w:r>
      <w:r w:rsidRPr="007C6056">
        <w:rPr>
          <w:rFonts w:ascii="Times New Roman" w:hAnsi="Times New Roman" w:cs="Times New Roman"/>
          <w:sz w:val="24"/>
          <w:szCs w:val="24"/>
        </w:rPr>
        <w:t>възможност за безплатни разгов</w:t>
      </w:r>
      <w:r>
        <w:rPr>
          <w:rFonts w:ascii="Times New Roman" w:hAnsi="Times New Roman" w:cs="Times New Roman"/>
          <w:sz w:val="24"/>
          <w:szCs w:val="24"/>
        </w:rPr>
        <w:t>о</w:t>
      </w:r>
      <w:r w:rsidRPr="007C6056">
        <w:rPr>
          <w:rFonts w:ascii="Times New Roman" w:hAnsi="Times New Roman" w:cs="Times New Roman"/>
          <w:sz w:val="24"/>
          <w:szCs w:val="24"/>
        </w:rPr>
        <w:t>ри</w:t>
      </w:r>
      <w:r>
        <w:rPr>
          <w:rFonts w:ascii="Times New Roman" w:hAnsi="Times New Roman" w:cs="Times New Roman"/>
          <w:sz w:val="24"/>
          <w:szCs w:val="24"/>
        </w:rPr>
        <w:t>, чрез</w:t>
      </w:r>
      <w:r w:rsidRPr="007C6056">
        <w:rPr>
          <w:rFonts w:ascii="Times New Roman" w:hAnsi="Times New Roman" w:cs="Times New Roman"/>
          <w:sz w:val="24"/>
          <w:szCs w:val="24"/>
        </w:rPr>
        <w:t xml:space="preserve"> услуга</w:t>
      </w:r>
      <w:r>
        <w:rPr>
          <w:rFonts w:ascii="Times New Roman" w:hAnsi="Times New Roman" w:cs="Times New Roman"/>
          <w:sz w:val="24"/>
          <w:szCs w:val="24"/>
        </w:rPr>
        <w:t>та</w:t>
      </w:r>
      <w:r w:rsidRPr="007C6056">
        <w:rPr>
          <w:rFonts w:ascii="Times New Roman" w:hAnsi="Times New Roman" w:cs="Times New Roman"/>
          <w:sz w:val="24"/>
          <w:szCs w:val="24"/>
        </w:rPr>
        <w:t xml:space="preserve"> Free Call</w:t>
      </w:r>
      <w:r>
        <w:rPr>
          <w:rFonts w:ascii="Times New Roman" w:hAnsi="Times New Roman" w:cs="Times New Roman"/>
          <w:sz w:val="24"/>
          <w:szCs w:val="24"/>
        </w:rPr>
        <w:t>.</w:t>
      </w:r>
    </w:p>
    <w:p w14:paraId="73742A1D" w14:textId="683319A4" w:rsidR="00285D20" w:rsidRDefault="00285D20" w:rsidP="0011263D">
      <w:pPr>
        <w:spacing w:line="360" w:lineRule="auto"/>
        <w:ind w:left="708"/>
        <w:rPr>
          <w:rFonts w:ascii="Times New Roman" w:hAnsi="Times New Roman" w:cs="Times New Roman"/>
          <w:sz w:val="24"/>
          <w:szCs w:val="24"/>
        </w:rPr>
      </w:pPr>
      <w:bookmarkStart w:id="17" w:name="_Hlk199093537"/>
      <w:bookmarkEnd w:id="16"/>
      <w:r w:rsidRPr="007B0779">
        <w:rPr>
          <w:rFonts w:ascii="Times New Roman" w:hAnsi="Times New Roman" w:cs="Times New Roman"/>
          <w:sz w:val="24"/>
          <w:szCs w:val="24"/>
        </w:rPr>
        <w:t xml:space="preserve">Самооценката на общината от Еталона (бенчмарк) е </w:t>
      </w:r>
      <w:r>
        <w:rPr>
          <w:rFonts w:ascii="Times New Roman" w:hAnsi="Times New Roman" w:cs="Times New Roman"/>
          <w:sz w:val="24"/>
          <w:szCs w:val="24"/>
        </w:rPr>
        <w:t>3,60</w:t>
      </w:r>
      <w:r w:rsidRPr="007B0779">
        <w:rPr>
          <w:rFonts w:ascii="Times New Roman" w:hAnsi="Times New Roman" w:cs="Times New Roman"/>
          <w:sz w:val="24"/>
          <w:szCs w:val="24"/>
        </w:rPr>
        <w:t xml:space="preserve">. </w:t>
      </w:r>
    </w:p>
    <w:p w14:paraId="4A809292" w14:textId="77777777" w:rsidR="00285D20" w:rsidRDefault="00285D20" w:rsidP="0011263D">
      <w:pPr>
        <w:spacing w:line="360" w:lineRule="auto"/>
        <w:ind w:left="708"/>
        <w:rPr>
          <w:rFonts w:ascii="Times New Roman" w:hAnsi="Times New Roman" w:cs="Times New Roman"/>
          <w:sz w:val="24"/>
          <w:szCs w:val="24"/>
        </w:rPr>
      </w:pPr>
      <w:r w:rsidRPr="007B0779">
        <w:rPr>
          <w:rFonts w:ascii="Times New Roman" w:hAnsi="Times New Roman" w:cs="Times New Roman"/>
          <w:sz w:val="24"/>
          <w:szCs w:val="24"/>
        </w:rPr>
        <w:t xml:space="preserve">Община </w:t>
      </w:r>
      <w:r>
        <w:rPr>
          <w:rFonts w:ascii="Times New Roman" w:hAnsi="Times New Roman" w:cs="Times New Roman"/>
          <w:sz w:val="24"/>
          <w:szCs w:val="24"/>
        </w:rPr>
        <w:t>Търговище</w:t>
      </w:r>
      <w:r w:rsidRPr="007B0779">
        <w:rPr>
          <w:rFonts w:ascii="Times New Roman" w:hAnsi="Times New Roman" w:cs="Times New Roman"/>
          <w:sz w:val="24"/>
          <w:szCs w:val="24"/>
        </w:rPr>
        <w:t xml:space="preserve"> е представила доказателства, имащи съществен и всеобхватен </w:t>
      </w:r>
    </w:p>
    <w:p w14:paraId="4183C494" w14:textId="050EAA1F" w:rsidR="00285D20" w:rsidRDefault="00285D20" w:rsidP="0011263D">
      <w:pPr>
        <w:spacing w:line="360" w:lineRule="auto"/>
        <w:rPr>
          <w:rFonts w:ascii="Times New Roman" w:hAnsi="Times New Roman" w:cs="Times New Roman"/>
          <w:sz w:val="24"/>
          <w:szCs w:val="24"/>
        </w:rPr>
      </w:pPr>
      <w:r w:rsidRPr="007B0779">
        <w:rPr>
          <w:rFonts w:ascii="Times New Roman" w:hAnsi="Times New Roman" w:cs="Times New Roman"/>
          <w:sz w:val="24"/>
          <w:szCs w:val="24"/>
        </w:rPr>
        <w:t xml:space="preserve">ефект за прилагане на </w:t>
      </w:r>
      <w:r>
        <w:rPr>
          <w:rFonts w:ascii="Times New Roman" w:hAnsi="Times New Roman" w:cs="Times New Roman"/>
          <w:sz w:val="24"/>
          <w:szCs w:val="24"/>
        </w:rPr>
        <w:t>четири от пет</w:t>
      </w:r>
      <w:r w:rsidRPr="007B0779">
        <w:rPr>
          <w:rFonts w:ascii="Times New Roman" w:hAnsi="Times New Roman" w:cs="Times New Roman"/>
          <w:sz w:val="24"/>
          <w:szCs w:val="24"/>
        </w:rPr>
        <w:t xml:space="preserve"> индикатори. </w:t>
      </w:r>
    </w:p>
    <w:p w14:paraId="77193DED" w14:textId="77777777" w:rsidR="00285D20" w:rsidRDefault="00285D20" w:rsidP="0011263D">
      <w:pPr>
        <w:spacing w:line="360" w:lineRule="auto"/>
        <w:ind w:left="708"/>
        <w:rPr>
          <w:rFonts w:ascii="Times New Roman" w:hAnsi="Times New Roman" w:cs="Times New Roman"/>
          <w:sz w:val="24"/>
          <w:szCs w:val="24"/>
          <w:lang w:val="en-US"/>
        </w:rPr>
      </w:pPr>
      <w:r w:rsidRPr="007B0779">
        <w:rPr>
          <w:rFonts w:ascii="Times New Roman" w:hAnsi="Times New Roman" w:cs="Times New Roman"/>
          <w:sz w:val="24"/>
          <w:szCs w:val="24"/>
        </w:rPr>
        <w:t>Становище за верификация: „</w:t>
      </w:r>
      <w:r w:rsidRPr="00C553E0">
        <w:rPr>
          <w:rFonts w:ascii="Times New Roman" w:hAnsi="Times New Roman" w:cs="Times New Roman"/>
          <w:b/>
          <w:bCs/>
          <w:sz w:val="24"/>
          <w:szCs w:val="24"/>
        </w:rPr>
        <w:t>ЗАВЕРКА БЕЗ РЕЗЕРВИ“</w:t>
      </w:r>
    </w:p>
    <w:bookmarkEnd w:id="17"/>
    <w:p w14:paraId="1E6996F9" w14:textId="77777777" w:rsidR="00285D20" w:rsidRPr="007B0779" w:rsidRDefault="00285D20" w:rsidP="00285D20">
      <w:pPr>
        <w:ind w:left="708"/>
        <w:rPr>
          <w:rFonts w:ascii="Times New Roman" w:hAnsi="Times New Roman" w:cs="Times New Roman"/>
          <w:sz w:val="24"/>
          <w:szCs w:val="24"/>
          <w:lang w:val="en-US"/>
        </w:rPr>
      </w:pPr>
    </w:p>
    <w:p w14:paraId="64074C0B" w14:textId="6552E8A8" w:rsidR="00AF0B12" w:rsidRDefault="005C7C44" w:rsidP="00BE431F">
      <w:pPr>
        <w:rPr>
          <w:rFonts w:ascii="Times New Roman" w:eastAsia="Calibri" w:hAnsi="Times New Roman" w:cs="Times New Roman"/>
          <w:b/>
        </w:rPr>
      </w:pPr>
      <w:r>
        <w:rPr>
          <w:rFonts w:ascii="Times New Roman" w:eastAsia="Calibri" w:hAnsi="Times New Roman" w:cs="Times New Roman"/>
          <w:b/>
        </w:rPr>
        <w:t>ПРИНЦИП 3</w:t>
      </w:r>
      <w:r w:rsidRPr="00FF23C8">
        <w:rPr>
          <w:rFonts w:ascii="Times New Roman" w:eastAsia="Calibri" w:hAnsi="Times New Roman" w:cs="Times New Roman"/>
          <w:b/>
        </w:rPr>
        <w:t>.</w:t>
      </w:r>
      <w:r w:rsidRPr="00FF23C8">
        <w:rPr>
          <w:rFonts w:ascii="Calibri" w:eastAsia="Calibri" w:hAnsi="Calibri" w:cs="Times New Roman"/>
        </w:rPr>
        <w:t xml:space="preserve"> </w:t>
      </w:r>
      <w:r w:rsidRPr="00FF23C8">
        <w:rPr>
          <w:rFonts w:ascii="Times New Roman" w:eastAsia="Calibri" w:hAnsi="Times New Roman" w:cs="Times New Roman"/>
          <w:b/>
        </w:rPr>
        <w:t>ЕФЕКТИВНОСТ И ЕФИКАСНОСТ</w:t>
      </w:r>
    </w:p>
    <w:p w14:paraId="38B46460" w14:textId="7B7B8D90" w:rsidR="005C7C44" w:rsidRDefault="005C7C44" w:rsidP="00BE431F">
      <w:pPr>
        <w:rPr>
          <w:rFonts w:ascii="Times New Roman" w:eastAsia="Calibri" w:hAnsi="Times New Roman" w:cs="Times New Roman"/>
          <w:b/>
        </w:rPr>
      </w:pPr>
    </w:p>
    <w:p w14:paraId="2AAF82E6" w14:textId="3831C4C4" w:rsidR="00D071CC" w:rsidRDefault="00F37F1B" w:rsidP="00D071CC">
      <w:pPr>
        <w:spacing w:line="360" w:lineRule="auto"/>
        <w:ind w:firstLine="708"/>
        <w:rPr>
          <w:rFonts w:ascii="Times New Roman" w:eastAsia="Calibri" w:hAnsi="Times New Roman" w:cs="Times New Roman"/>
          <w:sz w:val="24"/>
          <w:szCs w:val="24"/>
        </w:rPr>
      </w:pPr>
      <w:bookmarkStart w:id="18" w:name="_Hlk199274937"/>
      <w:r w:rsidRPr="00F37F1B">
        <w:rPr>
          <w:rFonts w:ascii="Times New Roman" w:eastAsia="Calibri" w:hAnsi="Times New Roman" w:cs="Times New Roman"/>
          <w:sz w:val="24"/>
          <w:szCs w:val="24"/>
        </w:rPr>
        <w:t>Община Търговище декларира, че планира своите дейности и бюджет в</w:t>
      </w:r>
      <w:r w:rsidR="00D071CC">
        <w:rPr>
          <w:rFonts w:ascii="Times New Roman" w:eastAsia="Calibri" w:hAnsi="Times New Roman" w:cs="Times New Roman"/>
          <w:sz w:val="24"/>
          <w:szCs w:val="24"/>
        </w:rPr>
        <w:t xml:space="preserve"> </w:t>
      </w:r>
      <w:r w:rsidRPr="00F37F1B">
        <w:rPr>
          <w:rFonts w:ascii="Times New Roman" w:eastAsia="Calibri" w:hAnsi="Times New Roman" w:cs="Times New Roman"/>
          <w:sz w:val="24"/>
          <w:szCs w:val="24"/>
        </w:rPr>
        <w:t xml:space="preserve">съответствие със стратегическите си и оперативни планове. </w:t>
      </w:r>
      <w:bookmarkEnd w:id="18"/>
    </w:p>
    <w:p w14:paraId="5208727F" w14:textId="5060BFEB" w:rsidR="00D071CC" w:rsidRDefault="00F37F1B" w:rsidP="00D071CC">
      <w:pPr>
        <w:spacing w:line="360" w:lineRule="auto"/>
        <w:ind w:firstLine="708"/>
        <w:rPr>
          <w:rFonts w:ascii="Times New Roman" w:eastAsia="Calibri" w:hAnsi="Times New Roman" w:cs="Times New Roman"/>
          <w:sz w:val="24"/>
          <w:szCs w:val="24"/>
        </w:rPr>
      </w:pPr>
      <w:r w:rsidRPr="00F37F1B">
        <w:rPr>
          <w:rFonts w:ascii="Times New Roman" w:eastAsia="Calibri" w:hAnsi="Times New Roman" w:cs="Times New Roman"/>
          <w:sz w:val="24"/>
          <w:szCs w:val="24"/>
        </w:rPr>
        <w:t>Приложен като доказателство е линк към сайта на общината където са</w:t>
      </w:r>
      <w:r w:rsidR="00D071CC">
        <w:rPr>
          <w:rFonts w:ascii="Times New Roman" w:eastAsia="Calibri" w:hAnsi="Times New Roman" w:cs="Times New Roman"/>
          <w:sz w:val="24"/>
          <w:szCs w:val="24"/>
        </w:rPr>
        <w:t xml:space="preserve"> </w:t>
      </w:r>
      <w:r w:rsidRPr="00F37F1B">
        <w:rPr>
          <w:rFonts w:ascii="Times New Roman" w:eastAsia="Calibri" w:hAnsi="Times New Roman" w:cs="Times New Roman"/>
          <w:sz w:val="24"/>
          <w:szCs w:val="24"/>
        </w:rPr>
        <w:t>публикувани</w:t>
      </w:r>
      <w:r>
        <w:rPr>
          <w:rFonts w:ascii="Times New Roman" w:eastAsia="Calibri" w:hAnsi="Times New Roman" w:cs="Times New Roman"/>
          <w:sz w:val="24"/>
          <w:szCs w:val="24"/>
          <w:lang w:val="en-US"/>
        </w:rPr>
        <w:t xml:space="preserve"> </w:t>
      </w:r>
      <w:r>
        <w:rPr>
          <w:rFonts w:ascii="Times New Roman" w:eastAsia="Calibri" w:hAnsi="Times New Roman" w:cs="Times New Roman"/>
          <w:sz w:val="24"/>
          <w:szCs w:val="24"/>
        </w:rPr>
        <w:t>стратегии, програми и планове.</w:t>
      </w:r>
      <w:r w:rsidRPr="00F37F1B">
        <w:rPr>
          <w:rFonts w:ascii="Times New Roman" w:eastAsia="Calibri" w:hAnsi="Times New Roman" w:cs="Times New Roman"/>
          <w:sz w:val="24"/>
          <w:szCs w:val="24"/>
        </w:rPr>
        <w:t xml:space="preserve"> </w:t>
      </w:r>
    </w:p>
    <w:p w14:paraId="0029A63E" w14:textId="235369A4" w:rsidR="00D071CC" w:rsidRDefault="00F37F1B" w:rsidP="00D071CC">
      <w:pPr>
        <w:spacing w:line="360" w:lineRule="auto"/>
        <w:ind w:firstLine="708"/>
        <w:rPr>
          <w:rFonts w:ascii="Times New Roman" w:eastAsia="Calibri" w:hAnsi="Times New Roman" w:cs="Times New Roman"/>
          <w:sz w:val="24"/>
          <w:szCs w:val="24"/>
        </w:rPr>
      </w:pPr>
      <w:r w:rsidRPr="00501B08">
        <w:rPr>
          <w:rFonts w:ascii="Times New Roman" w:eastAsia="Calibri" w:hAnsi="Times New Roman" w:cs="Times New Roman"/>
          <w:sz w:val="24"/>
          <w:szCs w:val="24"/>
        </w:rPr>
        <w:t>План</w:t>
      </w:r>
      <w:r>
        <w:rPr>
          <w:rFonts w:ascii="Times New Roman" w:eastAsia="Calibri" w:hAnsi="Times New Roman" w:cs="Times New Roman"/>
          <w:sz w:val="24"/>
          <w:szCs w:val="24"/>
        </w:rPr>
        <w:t>ът</w:t>
      </w:r>
      <w:r w:rsidRPr="00501B08">
        <w:rPr>
          <w:rFonts w:ascii="Times New Roman" w:eastAsia="Calibri" w:hAnsi="Times New Roman" w:cs="Times New Roman"/>
          <w:sz w:val="24"/>
          <w:szCs w:val="24"/>
        </w:rPr>
        <w:t xml:space="preserve"> за интегрирано развитие на община Търговище 2021-2027 г. (ПИРО)</w:t>
      </w:r>
      <w:r>
        <w:rPr>
          <w:rFonts w:ascii="Times New Roman" w:eastAsia="Calibri" w:hAnsi="Times New Roman" w:cs="Times New Roman"/>
          <w:sz w:val="24"/>
          <w:szCs w:val="24"/>
        </w:rPr>
        <w:t xml:space="preserve"> е</w:t>
      </w:r>
      <w:r w:rsidR="00D071CC">
        <w:rPr>
          <w:rFonts w:ascii="Times New Roman" w:eastAsia="Calibri" w:hAnsi="Times New Roman" w:cs="Times New Roman"/>
          <w:sz w:val="24"/>
          <w:szCs w:val="24"/>
        </w:rPr>
        <w:t xml:space="preserve"> </w:t>
      </w:r>
      <w:r w:rsidRPr="00501B08">
        <w:rPr>
          <w:rFonts w:ascii="Times New Roman" w:eastAsia="Calibri" w:hAnsi="Times New Roman" w:cs="Times New Roman"/>
          <w:sz w:val="24"/>
          <w:szCs w:val="24"/>
        </w:rPr>
        <w:t>основният стратегически документ за управление през посочения период и определя средносрочните цели и приоритети за устойчиво развитие на общината</w:t>
      </w:r>
      <w:r>
        <w:rPr>
          <w:rFonts w:ascii="Times New Roman" w:eastAsia="Calibri" w:hAnsi="Times New Roman" w:cs="Times New Roman"/>
          <w:sz w:val="24"/>
          <w:szCs w:val="24"/>
        </w:rPr>
        <w:t>.</w:t>
      </w:r>
      <w:r w:rsidRPr="00F37F1B">
        <w:rPr>
          <w:rFonts w:ascii="Times New Roman" w:eastAsia="Calibri" w:hAnsi="Times New Roman" w:cs="Times New Roman"/>
          <w:sz w:val="24"/>
          <w:szCs w:val="24"/>
        </w:rPr>
        <w:t xml:space="preserve"> </w:t>
      </w:r>
    </w:p>
    <w:p w14:paraId="0711DADC" w14:textId="029A9A9A" w:rsidR="00D071CC" w:rsidRPr="00D071CC" w:rsidRDefault="00F37F1B" w:rsidP="00D071CC">
      <w:pPr>
        <w:spacing w:line="360" w:lineRule="auto"/>
        <w:ind w:firstLine="708"/>
        <w:rPr>
          <w:rFonts w:ascii="Times New Roman" w:eastAsia="Calibri" w:hAnsi="Times New Roman" w:cs="Times New Roman"/>
          <w:sz w:val="24"/>
          <w:szCs w:val="24"/>
        </w:rPr>
      </w:pPr>
      <w:r w:rsidRPr="00501B08">
        <w:rPr>
          <w:rFonts w:ascii="Times New Roman" w:eastAsia="Calibri" w:hAnsi="Times New Roman" w:cs="Times New Roman"/>
          <w:sz w:val="24"/>
          <w:szCs w:val="24"/>
        </w:rPr>
        <w:t>Като доказателство за обвързване на стратегическите планове на общината с</w:t>
      </w:r>
      <w:r w:rsidR="00D071CC">
        <w:rPr>
          <w:rFonts w:ascii="Times New Roman" w:eastAsia="Calibri" w:hAnsi="Times New Roman" w:cs="Times New Roman"/>
          <w:sz w:val="24"/>
          <w:szCs w:val="24"/>
        </w:rPr>
        <w:t xml:space="preserve"> </w:t>
      </w:r>
      <w:r w:rsidRPr="00501B08">
        <w:rPr>
          <w:rFonts w:ascii="Times New Roman" w:eastAsia="Calibri" w:hAnsi="Times New Roman" w:cs="Times New Roman"/>
          <w:sz w:val="24"/>
          <w:szCs w:val="24"/>
        </w:rPr>
        <w:t>планираните дейности и бюджет е приложен линк към публикувания Бюджет на Община Търговище за 2024 г</w:t>
      </w:r>
      <w:r>
        <w:rPr>
          <w:rFonts w:ascii="Times New Roman" w:eastAsia="Calibri" w:hAnsi="Times New Roman" w:cs="Times New Roman"/>
          <w:sz w:val="24"/>
          <w:szCs w:val="24"/>
        </w:rPr>
        <w:t>.</w:t>
      </w:r>
      <w:r w:rsidRPr="00501B08">
        <w:rPr>
          <w:rFonts w:ascii="Times New Roman" w:eastAsia="Calibri" w:hAnsi="Times New Roman" w:cs="Times New Roman"/>
          <w:sz w:val="24"/>
          <w:szCs w:val="24"/>
        </w:rPr>
        <w:t xml:space="preserve"> и приложенията към него</w:t>
      </w:r>
      <w:r w:rsidR="005A1A61">
        <w:rPr>
          <w:rFonts w:ascii="Times New Roman" w:eastAsia="Calibri" w:hAnsi="Times New Roman" w:cs="Times New Roman"/>
          <w:sz w:val="24"/>
          <w:szCs w:val="24"/>
        </w:rPr>
        <w:t>.</w:t>
      </w:r>
      <w:bookmarkStart w:id="19" w:name="_Hlk199275377"/>
    </w:p>
    <w:p w14:paraId="3601943B" w14:textId="6FD6308F" w:rsidR="00D071CC" w:rsidRPr="00D071CC" w:rsidRDefault="005A1A61" w:rsidP="00D071CC">
      <w:pPr>
        <w:spacing w:line="360" w:lineRule="auto"/>
        <w:ind w:firstLine="708"/>
        <w:rPr>
          <w:rFonts w:ascii="Times New Roman" w:hAnsi="Times New Roman" w:cs="Times New Roman"/>
          <w:sz w:val="24"/>
          <w:szCs w:val="24"/>
          <w:lang w:val="en-US"/>
        </w:rPr>
      </w:pPr>
      <w:r>
        <w:rPr>
          <w:rFonts w:ascii="Times New Roman" w:eastAsia="Calibri" w:hAnsi="Times New Roman" w:cs="Times New Roman"/>
          <w:sz w:val="24"/>
          <w:szCs w:val="24"/>
        </w:rPr>
        <w:t>О</w:t>
      </w:r>
      <w:r w:rsidRPr="005A1A61">
        <w:rPr>
          <w:rFonts w:ascii="Times New Roman" w:eastAsia="Calibri" w:hAnsi="Times New Roman" w:cs="Times New Roman"/>
          <w:sz w:val="24"/>
          <w:szCs w:val="24"/>
        </w:rPr>
        <w:t>бщината редовно събира и анализира информация за изпълнението на</w:t>
      </w:r>
      <w:r w:rsidR="00D071CC">
        <w:rPr>
          <w:rFonts w:ascii="Times New Roman" w:eastAsia="Calibri" w:hAnsi="Times New Roman" w:cs="Times New Roman"/>
          <w:sz w:val="24"/>
          <w:szCs w:val="24"/>
        </w:rPr>
        <w:t xml:space="preserve"> </w:t>
      </w:r>
      <w:r w:rsidRPr="005A1A61">
        <w:rPr>
          <w:rFonts w:ascii="Times New Roman" w:eastAsia="Calibri" w:hAnsi="Times New Roman" w:cs="Times New Roman"/>
          <w:sz w:val="24"/>
          <w:szCs w:val="24"/>
        </w:rPr>
        <w:t xml:space="preserve">заложените от нея цели и приоритети. </w:t>
      </w:r>
      <w:r w:rsidR="00AA1E71" w:rsidRPr="00AA1E71">
        <w:rPr>
          <w:rFonts w:ascii="Times New Roman" w:hAnsi="Times New Roman" w:cs="Times New Roman"/>
          <w:sz w:val="24"/>
          <w:szCs w:val="24"/>
        </w:rPr>
        <w:t>Всички основни услуги и функции оказващи влияние върху качеството на дейността на общинската администрация подлежат на периодичен преглед и оценяване</w:t>
      </w:r>
      <w:bookmarkEnd w:id="19"/>
      <w:r w:rsidR="00AA1E71" w:rsidRPr="00AA1E71">
        <w:rPr>
          <w:rFonts w:ascii="Times New Roman" w:hAnsi="Times New Roman" w:cs="Times New Roman"/>
          <w:sz w:val="24"/>
          <w:szCs w:val="24"/>
        </w:rPr>
        <w:t>, с цел процесите да бъдат контролирани, чрез планиране, подготовка и осъществяване на дейността.</w:t>
      </w:r>
      <w:r w:rsidR="00AA1E71">
        <w:rPr>
          <w:rFonts w:ascii="Times New Roman" w:eastAsia="Calibri" w:hAnsi="Times New Roman" w:cs="Times New Roman"/>
          <w:sz w:val="24"/>
          <w:szCs w:val="24"/>
        </w:rPr>
        <w:t xml:space="preserve"> </w:t>
      </w:r>
      <w:r w:rsidRPr="005A1A61">
        <w:rPr>
          <w:rFonts w:ascii="Times New Roman" w:hAnsi="Times New Roman" w:cs="Times New Roman"/>
          <w:sz w:val="24"/>
          <w:szCs w:val="24"/>
        </w:rPr>
        <w:t>Ежегодно се обобщава информация относно изпълнението на Програмата за управление на Община</w:t>
      </w:r>
      <w:r>
        <w:rPr>
          <w:rFonts w:ascii="Times New Roman" w:hAnsi="Times New Roman" w:cs="Times New Roman"/>
          <w:sz w:val="24"/>
          <w:szCs w:val="24"/>
        </w:rPr>
        <w:t xml:space="preserve"> Търговище</w:t>
      </w:r>
      <w:r w:rsidRPr="005A1A61">
        <w:rPr>
          <w:rFonts w:ascii="Times New Roman" w:hAnsi="Times New Roman" w:cs="Times New Roman"/>
          <w:sz w:val="24"/>
          <w:szCs w:val="24"/>
        </w:rPr>
        <w:t xml:space="preserve"> за мандата</w:t>
      </w:r>
      <w:r w:rsidR="00AA1E71">
        <w:rPr>
          <w:rFonts w:ascii="Times New Roman" w:hAnsi="Times New Roman" w:cs="Times New Roman"/>
          <w:sz w:val="24"/>
          <w:szCs w:val="24"/>
        </w:rPr>
        <w:t xml:space="preserve">, </w:t>
      </w:r>
      <w:r w:rsidR="000E5B9B">
        <w:rPr>
          <w:rFonts w:ascii="Times New Roman" w:hAnsi="Times New Roman" w:cs="Times New Roman"/>
          <w:sz w:val="24"/>
          <w:szCs w:val="24"/>
        </w:rPr>
        <w:t xml:space="preserve">на стратегии, програми </w:t>
      </w:r>
      <w:r w:rsidR="000E5B9B" w:rsidRPr="005A1A61">
        <w:rPr>
          <w:rFonts w:ascii="Times New Roman" w:hAnsi="Times New Roman" w:cs="Times New Roman"/>
          <w:sz w:val="24"/>
          <w:szCs w:val="24"/>
        </w:rPr>
        <w:t xml:space="preserve"> и </w:t>
      </w:r>
      <w:r w:rsidR="000E5B9B">
        <w:rPr>
          <w:rFonts w:ascii="Times New Roman" w:hAnsi="Times New Roman" w:cs="Times New Roman"/>
          <w:sz w:val="24"/>
          <w:szCs w:val="24"/>
        </w:rPr>
        <w:t xml:space="preserve">планове и </w:t>
      </w:r>
      <w:r w:rsidR="00AA1E71">
        <w:rPr>
          <w:rFonts w:ascii="Times New Roman" w:hAnsi="Times New Roman" w:cs="Times New Roman"/>
          <w:sz w:val="24"/>
          <w:szCs w:val="24"/>
        </w:rPr>
        <w:t>Отчет на Общински съвет.</w:t>
      </w:r>
    </w:p>
    <w:p w14:paraId="7BBA2DEA" w14:textId="5075105D" w:rsidR="00AF0B12" w:rsidRPr="00D071CC" w:rsidRDefault="005A1A61" w:rsidP="00D071CC">
      <w:pPr>
        <w:spacing w:line="360" w:lineRule="auto"/>
        <w:ind w:firstLine="708"/>
        <w:rPr>
          <w:rFonts w:ascii="Times New Roman" w:eastAsia="Calibri" w:hAnsi="Times New Roman" w:cs="Times New Roman"/>
          <w:sz w:val="24"/>
          <w:szCs w:val="24"/>
        </w:rPr>
      </w:pPr>
      <w:r w:rsidRPr="005A1A61">
        <w:rPr>
          <w:rFonts w:ascii="Times New Roman" w:hAnsi="Times New Roman" w:cs="Times New Roman"/>
          <w:sz w:val="24"/>
          <w:szCs w:val="24"/>
        </w:rPr>
        <w:t>Общината изготвя анализи относно изпълнението на бюджета и предприема</w:t>
      </w:r>
      <w:r w:rsidR="00D071CC">
        <w:rPr>
          <w:rFonts w:ascii="Times New Roman" w:hAnsi="Times New Roman" w:cs="Times New Roman"/>
          <w:sz w:val="24"/>
          <w:szCs w:val="24"/>
        </w:rPr>
        <w:t xml:space="preserve"> </w:t>
      </w:r>
      <w:r w:rsidRPr="005A1A61">
        <w:rPr>
          <w:rFonts w:ascii="Times New Roman" w:hAnsi="Times New Roman" w:cs="Times New Roman"/>
          <w:sz w:val="24"/>
          <w:szCs w:val="24"/>
        </w:rPr>
        <w:t>действия по актуализацията му, с цел справяне с различията между очакваното и реалното изпълнение, както и тригодишни бюджетни прогнози. Периодично се изготвят отчети – месечни, тримесечни, годишни анализират</w:t>
      </w:r>
      <w:r w:rsidR="000E5B9B">
        <w:rPr>
          <w:rFonts w:ascii="Times New Roman" w:hAnsi="Times New Roman" w:cs="Times New Roman"/>
          <w:sz w:val="24"/>
          <w:szCs w:val="24"/>
        </w:rPr>
        <w:t xml:space="preserve"> се</w:t>
      </w:r>
      <w:r w:rsidRPr="005A1A61">
        <w:rPr>
          <w:rFonts w:ascii="Times New Roman" w:hAnsi="Times New Roman" w:cs="Times New Roman"/>
          <w:sz w:val="24"/>
          <w:szCs w:val="24"/>
        </w:rPr>
        <w:t xml:space="preserve"> и се предприемат действия за справяне с различията между очакваното и действителното.</w:t>
      </w:r>
      <w:r w:rsidR="00AA1E71" w:rsidRPr="00AA1E71">
        <w:t xml:space="preserve"> </w:t>
      </w:r>
      <w:r w:rsidR="00AA1E71" w:rsidRPr="00AA1E71">
        <w:rPr>
          <w:rFonts w:ascii="Times New Roman" w:hAnsi="Times New Roman" w:cs="Times New Roman"/>
          <w:sz w:val="24"/>
          <w:szCs w:val="24"/>
        </w:rPr>
        <w:t xml:space="preserve">С цел подобряване на </w:t>
      </w:r>
      <w:r w:rsidR="00AA1E71" w:rsidRPr="00AA1E71">
        <w:rPr>
          <w:rFonts w:ascii="Times New Roman" w:hAnsi="Times New Roman" w:cs="Times New Roman"/>
          <w:sz w:val="24"/>
          <w:szCs w:val="24"/>
        </w:rPr>
        <w:lastRenderedPageBreak/>
        <w:t>финансовата дисциплина и ефективността при използване на материалните и финансови ресурси на общината е въведена Система за финансово управление и контрол (СФУК)</w:t>
      </w:r>
      <w:r w:rsidR="00AA1E71">
        <w:rPr>
          <w:rFonts w:ascii="Times New Roman" w:hAnsi="Times New Roman" w:cs="Times New Roman"/>
          <w:sz w:val="24"/>
          <w:szCs w:val="24"/>
        </w:rPr>
        <w:t>, която не е приложена като доказателство, но са приложени отделни нейни документи, към различните индикатори</w:t>
      </w:r>
      <w:r w:rsidR="00AA1E71" w:rsidRPr="00AA1E71">
        <w:rPr>
          <w:rFonts w:ascii="Times New Roman" w:hAnsi="Times New Roman" w:cs="Times New Roman"/>
          <w:sz w:val="24"/>
          <w:szCs w:val="24"/>
        </w:rPr>
        <w:t>.</w:t>
      </w:r>
    </w:p>
    <w:p w14:paraId="74005DF2" w14:textId="77777777" w:rsidR="00AA1E71" w:rsidRDefault="00AA1E71" w:rsidP="0011263D">
      <w:pPr>
        <w:spacing w:line="360" w:lineRule="auto"/>
        <w:ind w:left="708"/>
        <w:rPr>
          <w:rFonts w:ascii="Times New Roman" w:eastAsia="Calibri" w:hAnsi="Times New Roman" w:cs="Times New Roman"/>
          <w:bCs/>
          <w:sz w:val="24"/>
          <w:szCs w:val="24"/>
        </w:rPr>
      </w:pPr>
      <w:r w:rsidRPr="00AA1E71">
        <w:rPr>
          <w:rFonts w:ascii="Times New Roman" w:eastAsia="Calibri" w:hAnsi="Times New Roman" w:cs="Times New Roman"/>
          <w:bCs/>
          <w:sz w:val="24"/>
          <w:szCs w:val="24"/>
        </w:rPr>
        <w:t xml:space="preserve">Общината обменя добри практики с други общини и използва тази информация, </w:t>
      </w:r>
    </w:p>
    <w:p w14:paraId="1CDF8D72" w14:textId="77777777" w:rsidR="00D071CC" w:rsidRDefault="00AA1E71" w:rsidP="00D071CC">
      <w:pPr>
        <w:spacing w:line="360" w:lineRule="auto"/>
        <w:rPr>
          <w:rFonts w:ascii="Times New Roman" w:eastAsia="Calibri" w:hAnsi="Times New Roman" w:cs="Times New Roman"/>
          <w:bCs/>
          <w:sz w:val="24"/>
          <w:szCs w:val="24"/>
        </w:rPr>
      </w:pPr>
      <w:r w:rsidRPr="00AA1E71">
        <w:rPr>
          <w:rFonts w:ascii="Times New Roman" w:eastAsia="Calibri" w:hAnsi="Times New Roman" w:cs="Times New Roman"/>
          <w:bCs/>
          <w:sz w:val="24"/>
          <w:szCs w:val="24"/>
        </w:rPr>
        <w:t>за да подобри дейността си.</w:t>
      </w:r>
    </w:p>
    <w:p w14:paraId="068E4BF5" w14:textId="1090C4EE" w:rsidR="00D071CC" w:rsidRPr="00D071CC" w:rsidRDefault="003A79FD" w:rsidP="00D071CC">
      <w:pPr>
        <w:spacing w:line="360" w:lineRule="auto"/>
        <w:ind w:firstLine="708"/>
        <w:rPr>
          <w:rFonts w:ascii="Times New Roman" w:eastAsia="Calibri" w:hAnsi="Times New Roman" w:cs="Times New Roman"/>
          <w:bCs/>
          <w:sz w:val="24"/>
          <w:szCs w:val="24"/>
        </w:rPr>
      </w:pPr>
      <w:r>
        <w:rPr>
          <w:rFonts w:ascii="Times New Roman" w:hAnsi="Times New Roman" w:cs="Times New Roman"/>
          <w:color w:val="222222"/>
          <w:sz w:val="24"/>
          <w:szCs w:val="24"/>
        </w:rPr>
        <w:t xml:space="preserve">Приета е </w:t>
      </w:r>
      <w:r w:rsidR="00AA1E71" w:rsidRPr="00054428">
        <w:rPr>
          <w:rFonts w:ascii="Times New Roman" w:hAnsi="Times New Roman" w:cs="Times New Roman"/>
          <w:color w:val="222222"/>
          <w:sz w:val="24"/>
          <w:szCs w:val="24"/>
        </w:rPr>
        <w:t>Концепция за интегрирани териториални инвестиции "Икономика и</w:t>
      </w:r>
      <w:r w:rsidR="00D071CC">
        <w:rPr>
          <w:rFonts w:ascii="Times New Roman" w:hAnsi="Times New Roman" w:cs="Times New Roman"/>
          <w:color w:val="222222"/>
          <w:sz w:val="24"/>
          <w:szCs w:val="24"/>
        </w:rPr>
        <w:t xml:space="preserve"> </w:t>
      </w:r>
      <w:r w:rsidR="00AA1E71" w:rsidRPr="00054428">
        <w:rPr>
          <w:rFonts w:ascii="Times New Roman" w:hAnsi="Times New Roman" w:cs="Times New Roman"/>
          <w:color w:val="222222"/>
          <w:sz w:val="24"/>
          <w:szCs w:val="24"/>
        </w:rPr>
        <w:t xml:space="preserve">мобилност в интерес на хората" с участие на Община Добрич, Община Добричка и Община Търговище. Чрез нея се предвиждат  </w:t>
      </w:r>
      <w:r w:rsidR="00AA1E71" w:rsidRPr="00054428">
        <w:rPr>
          <w:rFonts w:ascii="Times New Roman" w:eastAsia="Calibri" w:hAnsi="Times New Roman" w:cs="Times New Roman"/>
          <w:bCs/>
          <w:sz w:val="24"/>
          <w:szCs w:val="24"/>
        </w:rPr>
        <w:t>инвестиции, които ще се изпълняват на територията на трите общини</w:t>
      </w:r>
      <w:r>
        <w:rPr>
          <w:rFonts w:ascii="Times New Roman" w:eastAsia="Calibri" w:hAnsi="Times New Roman" w:cs="Times New Roman"/>
          <w:bCs/>
          <w:sz w:val="24"/>
          <w:szCs w:val="24"/>
        </w:rPr>
        <w:t>.</w:t>
      </w:r>
    </w:p>
    <w:p w14:paraId="3D318A8F" w14:textId="590A98A1" w:rsidR="00D071CC" w:rsidRDefault="003A79FD" w:rsidP="00D071CC">
      <w:pPr>
        <w:spacing w:line="360" w:lineRule="auto"/>
        <w:ind w:firstLine="708"/>
        <w:rPr>
          <w:rFonts w:ascii="Times New Roman" w:hAnsi="Times New Roman" w:cs="Times New Roman"/>
          <w:color w:val="222222"/>
          <w:sz w:val="24"/>
          <w:szCs w:val="24"/>
        </w:rPr>
      </w:pPr>
      <w:r w:rsidRPr="003A79FD">
        <w:rPr>
          <w:rFonts w:ascii="Times New Roman" w:eastAsia="Calibri" w:hAnsi="Times New Roman" w:cs="Times New Roman"/>
          <w:bCs/>
          <w:sz w:val="24"/>
          <w:szCs w:val="24"/>
        </w:rPr>
        <w:t xml:space="preserve">Създадено </w:t>
      </w:r>
      <w:r>
        <w:rPr>
          <w:rFonts w:ascii="Times New Roman" w:eastAsia="Calibri" w:hAnsi="Times New Roman" w:cs="Times New Roman"/>
          <w:bCs/>
          <w:sz w:val="24"/>
          <w:szCs w:val="24"/>
        </w:rPr>
        <w:t xml:space="preserve">е </w:t>
      </w:r>
      <w:r w:rsidRPr="003A79FD">
        <w:rPr>
          <w:rFonts w:ascii="Times New Roman" w:eastAsia="Calibri" w:hAnsi="Times New Roman" w:cs="Times New Roman"/>
          <w:bCs/>
          <w:sz w:val="24"/>
          <w:szCs w:val="24"/>
        </w:rPr>
        <w:t xml:space="preserve"> </w:t>
      </w:r>
      <w:r w:rsidRPr="003A79FD">
        <w:rPr>
          <w:rFonts w:ascii="Times New Roman" w:hAnsi="Times New Roman" w:cs="Times New Roman"/>
          <w:color w:val="222222"/>
          <w:sz w:val="24"/>
          <w:szCs w:val="24"/>
        </w:rPr>
        <w:t>Регионално сдружение за управление на отпадъците за регион</w:t>
      </w:r>
      <w:r w:rsidR="00D071CC">
        <w:rPr>
          <w:rFonts w:ascii="Times New Roman" w:hAnsi="Times New Roman" w:cs="Times New Roman"/>
          <w:color w:val="222222"/>
          <w:sz w:val="24"/>
          <w:szCs w:val="24"/>
        </w:rPr>
        <w:t xml:space="preserve"> </w:t>
      </w:r>
      <w:r w:rsidRPr="003A79FD">
        <w:rPr>
          <w:rFonts w:ascii="Times New Roman" w:hAnsi="Times New Roman" w:cs="Times New Roman"/>
          <w:color w:val="222222"/>
          <w:sz w:val="24"/>
          <w:szCs w:val="24"/>
        </w:rPr>
        <w:t>Търговище, с участието на общините Търговище и Попово</w:t>
      </w:r>
      <w:r w:rsidR="000E5B9B">
        <w:rPr>
          <w:rFonts w:ascii="Times New Roman" w:hAnsi="Times New Roman" w:cs="Times New Roman"/>
          <w:color w:val="222222"/>
          <w:sz w:val="24"/>
          <w:szCs w:val="24"/>
        </w:rPr>
        <w:t>,</w:t>
      </w:r>
      <w:r w:rsidRPr="003A79FD">
        <w:rPr>
          <w:rFonts w:ascii="Times New Roman" w:hAnsi="Times New Roman" w:cs="Times New Roman"/>
          <w:color w:val="222222"/>
          <w:sz w:val="24"/>
          <w:szCs w:val="24"/>
        </w:rPr>
        <w:t xml:space="preserve"> и като доказателство са приложени протоколи от </w:t>
      </w:r>
      <w:r w:rsidR="000E5B9B">
        <w:rPr>
          <w:rFonts w:ascii="Times New Roman" w:hAnsi="Times New Roman" w:cs="Times New Roman"/>
          <w:color w:val="222222"/>
          <w:sz w:val="24"/>
          <w:szCs w:val="24"/>
        </w:rPr>
        <w:t>негови</w:t>
      </w:r>
      <w:r w:rsidRPr="003A79FD">
        <w:rPr>
          <w:rFonts w:ascii="Times New Roman" w:hAnsi="Times New Roman" w:cs="Times New Roman"/>
          <w:color w:val="222222"/>
          <w:sz w:val="24"/>
          <w:szCs w:val="24"/>
        </w:rPr>
        <w:t xml:space="preserve"> заседания.</w:t>
      </w:r>
    </w:p>
    <w:p w14:paraId="181E5C5F" w14:textId="54D652C1" w:rsidR="003A79FD" w:rsidRPr="00D071CC" w:rsidRDefault="003A79FD" w:rsidP="00D071CC">
      <w:pPr>
        <w:spacing w:line="360" w:lineRule="auto"/>
        <w:ind w:firstLine="708"/>
        <w:rPr>
          <w:rFonts w:ascii="Times New Roman" w:hAnsi="Times New Roman" w:cs="Times New Roman"/>
          <w:color w:val="222222"/>
          <w:sz w:val="24"/>
          <w:szCs w:val="24"/>
        </w:rPr>
      </w:pPr>
      <w:r w:rsidRPr="003A79FD">
        <w:rPr>
          <w:rFonts w:ascii="Times New Roman" w:hAnsi="Times New Roman" w:cs="Times New Roman"/>
          <w:color w:val="000000"/>
          <w:sz w:val="24"/>
          <w:szCs w:val="24"/>
        </w:rPr>
        <w:t>Осигур</w:t>
      </w:r>
      <w:r>
        <w:rPr>
          <w:rFonts w:ascii="Times New Roman" w:hAnsi="Times New Roman" w:cs="Times New Roman"/>
          <w:color w:val="000000"/>
          <w:sz w:val="24"/>
          <w:szCs w:val="24"/>
        </w:rPr>
        <w:t>ен е</w:t>
      </w:r>
      <w:r w:rsidRPr="003A79FD">
        <w:rPr>
          <w:rFonts w:ascii="Times New Roman" w:hAnsi="Times New Roman" w:cs="Times New Roman"/>
          <w:color w:val="000000"/>
          <w:sz w:val="24"/>
          <w:szCs w:val="24"/>
        </w:rPr>
        <w:t xml:space="preserve"> превод на български жестов език на глухи и сляпо-глухи лица,</w:t>
      </w:r>
      <w:r>
        <w:rPr>
          <w:rFonts w:ascii="Times New Roman" w:hAnsi="Times New Roman" w:cs="Times New Roman"/>
          <w:color w:val="000000"/>
          <w:sz w:val="24"/>
          <w:szCs w:val="24"/>
        </w:rPr>
        <w:t xml:space="preserve"> </w:t>
      </w:r>
      <w:r w:rsidRPr="003A79FD">
        <w:rPr>
          <w:rFonts w:ascii="Times New Roman" w:hAnsi="Times New Roman" w:cs="Times New Roman"/>
          <w:color w:val="000000"/>
          <w:sz w:val="24"/>
          <w:szCs w:val="24"/>
        </w:rPr>
        <w:t>при</w:t>
      </w:r>
      <w:r w:rsidR="00D071CC">
        <w:rPr>
          <w:rFonts w:ascii="Times New Roman" w:hAnsi="Times New Roman" w:cs="Times New Roman"/>
          <w:color w:val="000000"/>
          <w:sz w:val="24"/>
          <w:szCs w:val="24"/>
        </w:rPr>
        <w:t xml:space="preserve"> </w:t>
      </w:r>
      <w:r w:rsidRPr="003A79FD">
        <w:rPr>
          <w:rFonts w:ascii="Times New Roman" w:hAnsi="Times New Roman" w:cs="Times New Roman"/>
          <w:color w:val="000000"/>
          <w:sz w:val="24"/>
          <w:szCs w:val="24"/>
        </w:rPr>
        <w:t>заявяване и/или получаване на административн</w:t>
      </w:r>
      <w:r>
        <w:rPr>
          <w:rFonts w:ascii="Times New Roman" w:hAnsi="Times New Roman" w:cs="Times New Roman"/>
          <w:color w:val="000000"/>
          <w:sz w:val="24"/>
          <w:szCs w:val="24"/>
        </w:rPr>
        <w:t>и</w:t>
      </w:r>
      <w:r w:rsidRPr="003A79FD">
        <w:rPr>
          <w:rFonts w:ascii="Times New Roman" w:hAnsi="Times New Roman" w:cs="Times New Roman"/>
          <w:color w:val="000000"/>
          <w:sz w:val="24"/>
          <w:szCs w:val="24"/>
        </w:rPr>
        <w:t xml:space="preserve"> </w:t>
      </w:r>
      <w:r>
        <w:rPr>
          <w:rFonts w:ascii="Times New Roman" w:hAnsi="Times New Roman" w:cs="Times New Roman"/>
          <w:color w:val="000000"/>
          <w:sz w:val="24"/>
          <w:szCs w:val="24"/>
        </w:rPr>
        <w:t>услуги</w:t>
      </w:r>
      <w:r w:rsidRPr="003A79FD">
        <w:rPr>
          <w:rFonts w:ascii="Times New Roman" w:hAnsi="Times New Roman" w:cs="Times New Roman"/>
          <w:color w:val="000000"/>
          <w:sz w:val="24"/>
          <w:szCs w:val="24"/>
        </w:rPr>
        <w:t xml:space="preserve"> от общинската администрация</w:t>
      </w:r>
      <w:r>
        <w:rPr>
          <w:rFonts w:ascii="Times New Roman" w:hAnsi="Times New Roman" w:cs="Times New Roman"/>
          <w:color w:val="000000"/>
          <w:sz w:val="24"/>
          <w:szCs w:val="24"/>
        </w:rPr>
        <w:t>, чрез</w:t>
      </w:r>
      <w:r w:rsidRPr="003A79FD">
        <w:rPr>
          <w:rFonts w:ascii="Times New Roman" w:hAnsi="Times New Roman" w:cs="Times New Roman"/>
          <w:color w:val="000000"/>
          <w:sz w:val="24"/>
          <w:szCs w:val="24"/>
        </w:rPr>
        <w:t xml:space="preserve"> подписано Споразумение между Столична община и Община Търговище.</w:t>
      </w:r>
    </w:p>
    <w:p w14:paraId="7E77013B" w14:textId="77777777" w:rsidR="003A79FD" w:rsidRDefault="003A79FD" w:rsidP="0011263D">
      <w:pPr>
        <w:spacing w:line="360" w:lineRule="auto"/>
        <w:ind w:left="708"/>
        <w:rPr>
          <w:rFonts w:ascii="Times New Roman" w:hAnsi="Times New Roman" w:cs="Times New Roman"/>
          <w:color w:val="222222"/>
          <w:sz w:val="24"/>
          <w:szCs w:val="24"/>
        </w:rPr>
      </w:pPr>
      <w:r w:rsidRPr="003A79FD">
        <w:rPr>
          <w:rFonts w:ascii="Times New Roman" w:hAnsi="Times New Roman" w:cs="Times New Roman"/>
          <w:color w:val="222222"/>
          <w:sz w:val="24"/>
          <w:szCs w:val="24"/>
        </w:rPr>
        <w:t xml:space="preserve">Чрез линк към сайта на общината са приложени доказателства за  икономическо </w:t>
      </w:r>
    </w:p>
    <w:p w14:paraId="5FCA5684" w14:textId="71F27B74" w:rsidR="003A79FD" w:rsidRPr="003A79FD" w:rsidRDefault="003A79FD" w:rsidP="0011263D">
      <w:pPr>
        <w:spacing w:line="360" w:lineRule="auto"/>
        <w:rPr>
          <w:rFonts w:ascii="Times New Roman" w:hAnsi="Times New Roman" w:cs="Times New Roman"/>
          <w:color w:val="222222"/>
          <w:sz w:val="24"/>
          <w:szCs w:val="24"/>
        </w:rPr>
      </w:pPr>
      <w:r w:rsidRPr="003A79FD">
        <w:rPr>
          <w:rFonts w:ascii="Times New Roman" w:hAnsi="Times New Roman" w:cs="Times New Roman"/>
          <w:color w:val="222222"/>
          <w:sz w:val="24"/>
          <w:szCs w:val="24"/>
        </w:rPr>
        <w:t>и културно сътрудничество с градове от Германия, Румъния, Франция, Португалия, Гърция, САЩ, Русия, Украйна и Китай.</w:t>
      </w:r>
    </w:p>
    <w:p w14:paraId="25EB9B9C" w14:textId="77777777" w:rsidR="003A79FD" w:rsidRDefault="003A79FD" w:rsidP="0011263D">
      <w:pPr>
        <w:spacing w:line="360" w:lineRule="auto"/>
        <w:ind w:left="708"/>
        <w:rPr>
          <w:rFonts w:ascii="Times New Roman" w:hAnsi="Times New Roman" w:cs="Times New Roman"/>
          <w:sz w:val="24"/>
          <w:szCs w:val="24"/>
        </w:rPr>
      </w:pPr>
      <w:r w:rsidRPr="003A79FD">
        <w:rPr>
          <w:rFonts w:ascii="Times New Roman" w:hAnsi="Times New Roman" w:cs="Times New Roman"/>
          <w:sz w:val="24"/>
          <w:szCs w:val="24"/>
        </w:rPr>
        <w:t xml:space="preserve">Дейността на общината подлежи на периодично одитиране от вътрешни и външни </w:t>
      </w:r>
    </w:p>
    <w:p w14:paraId="0CA95F1E" w14:textId="77777777" w:rsidR="00D071CC" w:rsidRDefault="003A79FD" w:rsidP="00D071CC">
      <w:pPr>
        <w:tabs>
          <w:tab w:val="left" w:pos="7938"/>
        </w:tabs>
        <w:spacing w:line="360" w:lineRule="auto"/>
        <w:rPr>
          <w:rFonts w:ascii="Times New Roman" w:eastAsia="Calibri" w:hAnsi="Times New Roman" w:cs="Times New Roman"/>
          <w:sz w:val="24"/>
          <w:szCs w:val="24"/>
        </w:rPr>
      </w:pPr>
      <w:r w:rsidRPr="009C1F7F">
        <w:rPr>
          <w:rFonts w:ascii="Times New Roman" w:hAnsi="Times New Roman" w:cs="Times New Roman"/>
          <w:sz w:val="24"/>
          <w:szCs w:val="24"/>
        </w:rPr>
        <w:t xml:space="preserve">контролни органи. </w:t>
      </w:r>
      <w:r w:rsidR="009C1F7F" w:rsidRPr="009C1F7F">
        <w:rPr>
          <w:rFonts w:ascii="Times New Roman" w:hAnsi="Times New Roman" w:cs="Times New Roman"/>
          <w:sz w:val="24"/>
          <w:szCs w:val="24"/>
        </w:rPr>
        <w:t>П</w:t>
      </w:r>
      <w:r w:rsidRPr="009C1F7F">
        <w:rPr>
          <w:rFonts w:ascii="Times New Roman" w:hAnsi="Times New Roman" w:cs="Times New Roman"/>
          <w:sz w:val="24"/>
          <w:szCs w:val="24"/>
        </w:rPr>
        <w:t>редставени</w:t>
      </w:r>
      <w:r w:rsidR="009C1F7F" w:rsidRPr="009C1F7F">
        <w:rPr>
          <w:rFonts w:ascii="Times New Roman" w:hAnsi="Times New Roman" w:cs="Times New Roman"/>
          <w:sz w:val="24"/>
          <w:szCs w:val="24"/>
        </w:rPr>
        <w:t xml:space="preserve"> са</w:t>
      </w:r>
      <w:r w:rsidRPr="009C1F7F">
        <w:rPr>
          <w:rFonts w:ascii="Times New Roman" w:hAnsi="Times New Roman" w:cs="Times New Roman"/>
          <w:sz w:val="24"/>
          <w:szCs w:val="24"/>
        </w:rPr>
        <w:t xml:space="preserve"> Одитен доклад на Сметната палата за извършен финансов одит на консолидирания Годишен финансов отчет на Община</w:t>
      </w:r>
      <w:r w:rsidR="009C1F7F" w:rsidRPr="009C1F7F">
        <w:rPr>
          <w:rFonts w:ascii="Times New Roman" w:hAnsi="Times New Roman" w:cs="Times New Roman"/>
          <w:sz w:val="24"/>
          <w:szCs w:val="24"/>
        </w:rPr>
        <w:t xml:space="preserve"> Търговище за 2022 г., </w:t>
      </w:r>
      <w:r w:rsidR="009C1F7F" w:rsidRPr="009C1F7F">
        <w:rPr>
          <w:rFonts w:ascii="Times New Roman" w:eastAsia="Calibri" w:hAnsi="Times New Roman" w:cs="Times New Roman"/>
          <w:sz w:val="24"/>
          <w:szCs w:val="24"/>
        </w:rPr>
        <w:t>Годишен доклад за дейността на звено Вътрешен одит на Община Търговище за 2023 г.</w:t>
      </w:r>
      <w:r w:rsidR="009C1F7F">
        <w:rPr>
          <w:rFonts w:ascii="Times New Roman" w:eastAsia="Calibri" w:hAnsi="Times New Roman" w:cs="Times New Roman"/>
          <w:sz w:val="24"/>
          <w:szCs w:val="24"/>
        </w:rPr>
        <w:t xml:space="preserve">, </w:t>
      </w:r>
      <w:r w:rsidR="009C1F7F" w:rsidRPr="009C1F7F">
        <w:rPr>
          <w:rFonts w:ascii="Times New Roman" w:eastAsia="Calibri" w:hAnsi="Times New Roman" w:cs="Times New Roman"/>
          <w:sz w:val="24"/>
          <w:szCs w:val="24"/>
        </w:rPr>
        <w:t>Доклад от одит на Система за Управление (СУ) включваща ISO 27001:2017, ISO 9001:2015, публикуван</w:t>
      </w:r>
      <w:r w:rsidR="009C1F7F">
        <w:rPr>
          <w:rFonts w:ascii="Times New Roman" w:eastAsia="Calibri" w:hAnsi="Times New Roman" w:cs="Times New Roman"/>
          <w:sz w:val="24"/>
          <w:szCs w:val="24"/>
        </w:rPr>
        <w:t>и</w:t>
      </w:r>
      <w:r w:rsidR="009C1F7F" w:rsidRPr="009C1F7F">
        <w:rPr>
          <w:rFonts w:ascii="Times New Roman" w:eastAsia="Calibri" w:hAnsi="Times New Roman" w:cs="Times New Roman"/>
          <w:sz w:val="24"/>
          <w:szCs w:val="24"/>
        </w:rPr>
        <w:t xml:space="preserve"> на сайта на общината.</w:t>
      </w:r>
    </w:p>
    <w:p w14:paraId="47F835EC" w14:textId="5B01B441" w:rsidR="00D071CC" w:rsidRPr="00D071CC" w:rsidRDefault="009C1F7F" w:rsidP="00D071CC">
      <w:pPr>
        <w:tabs>
          <w:tab w:val="left" w:pos="7938"/>
        </w:tabs>
        <w:spacing w:line="360" w:lineRule="auto"/>
        <w:ind w:firstLine="709"/>
        <w:rPr>
          <w:rFonts w:ascii="Times New Roman" w:eastAsia="Calibri" w:hAnsi="Times New Roman" w:cs="Times New Roman"/>
          <w:sz w:val="24"/>
          <w:szCs w:val="24"/>
        </w:rPr>
      </w:pPr>
      <w:r w:rsidRPr="00A245AF">
        <w:rPr>
          <w:rFonts w:ascii="Times New Roman" w:eastAsia="Calibri" w:hAnsi="Times New Roman" w:cs="Times New Roman"/>
          <w:sz w:val="24"/>
          <w:szCs w:val="24"/>
        </w:rPr>
        <w:t>Предоставяните услуги и основните функции на общината се оценяват</w:t>
      </w:r>
      <w:r w:rsidR="00D071CC">
        <w:rPr>
          <w:rFonts w:ascii="Times New Roman" w:eastAsia="Calibri" w:hAnsi="Times New Roman" w:cs="Times New Roman"/>
          <w:sz w:val="24"/>
          <w:szCs w:val="24"/>
        </w:rPr>
        <w:t xml:space="preserve"> </w:t>
      </w:r>
      <w:r>
        <w:rPr>
          <w:rFonts w:ascii="Times New Roman" w:eastAsia="Calibri" w:hAnsi="Times New Roman" w:cs="Times New Roman"/>
          <w:sz w:val="24"/>
          <w:szCs w:val="24"/>
        </w:rPr>
        <w:t>п</w:t>
      </w:r>
      <w:r w:rsidRPr="00A245AF">
        <w:rPr>
          <w:rFonts w:ascii="Times New Roman" w:eastAsia="Calibri" w:hAnsi="Times New Roman" w:cs="Times New Roman"/>
          <w:sz w:val="24"/>
          <w:szCs w:val="24"/>
        </w:rPr>
        <w:t>ериодично</w:t>
      </w:r>
      <w:r>
        <w:rPr>
          <w:rFonts w:ascii="Times New Roman" w:eastAsia="Calibri" w:hAnsi="Times New Roman" w:cs="Times New Roman"/>
          <w:sz w:val="24"/>
          <w:szCs w:val="24"/>
        </w:rPr>
        <w:t xml:space="preserve">. </w:t>
      </w:r>
      <w:r w:rsidRPr="009C1F7F">
        <w:rPr>
          <w:rFonts w:ascii="Times New Roman" w:eastAsia="Calibri" w:hAnsi="Times New Roman" w:cs="Times New Roman"/>
          <w:sz w:val="24"/>
          <w:szCs w:val="24"/>
        </w:rPr>
        <w:t>Община Търговище гарантира, че на ръководството е осигурена необходимата предварителна информация за потенциалните събития, застрашаващи целите й и възможните методи за намаляване на негативното влияние</w:t>
      </w:r>
      <w:r w:rsidR="000E5B9B">
        <w:rPr>
          <w:rFonts w:ascii="Times New Roman" w:eastAsia="Calibri" w:hAnsi="Times New Roman" w:cs="Times New Roman"/>
          <w:sz w:val="24"/>
          <w:szCs w:val="24"/>
        </w:rPr>
        <w:t>,</w:t>
      </w:r>
      <w:r w:rsidRPr="009C1F7F">
        <w:rPr>
          <w:rFonts w:ascii="Times New Roman" w:eastAsia="Calibri" w:hAnsi="Times New Roman" w:cs="Times New Roman"/>
          <w:sz w:val="24"/>
          <w:szCs w:val="24"/>
        </w:rPr>
        <w:t xml:space="preserve"> и вероятността от настъпването им, чрез:</w:t>
      </w:r>
      <w:r>
        <w:rPr>
          <w:rFonts w:ascii="Times New Roman" w:eastAsia="Calibri" w:hAnsi="Times New Roman" w:cs="Times New Roman"/>
          <w:sz w:val="24"/>
          <w:szCs w:val="24"/>
        </w:rPr>
        <w:t xml:space="preserve"> </w:t>
      </w:r>
      <w:r w:rsidRPr="009C1F7F">
        <w:rPr>
          <w:rFonts w:ascii="Times New Roman" w:eastAsia="Calibri" w:hAnsi="Times New Roman" w:cs="Times New Roman"/>
          <w:iCs/>
          <w:sz w:val="24"/>
          <w:szCs w:val="24"/>
        </w:rPr>
        <w:t>Стратегия за управление на риска в Община Търговище</w:t>
      </w:r>
      <w:r>
        <w:rPr>
          <w:rFonts w:ascii="Times New Roman" w:eastAsia="Calibri" w:hAnsi="Times New Roman" w:cs="Times New Roman"/>
          <w:iCs/>
          <w:sz w:val="24"/>
          <w:szCs w:val="24"/>
        </w:rPr>
        <w:t>,</w:t>
      </w:r>
      <w:r>
        <w:rPr>
          <w:rFonts w:ascii="Times New Roman" w:eastAsia="Calibri" w:hAnsi="Times New Roman" w:cs="Times New Roman"/>
          <w:sz w:val="24"/>
          <w:szCs w:val="24"/>
        </w:rPr>
        <w:t xml:space="preserve"> </w:t>
      </w:r>
      <w:r w:rsidRPr="009C1F7F">
        <w:rPr>
          <w:rFonts w:ascii="Times New Roman" w:eastAsia="Calibri" w:hAnsi="Times New Roman" w:cs="Times New Roman"/>
          <w:iCs/>
          <w:sz w:val="24"/>
          <w:szCs w:val="24"/>
        </w:rPr>
        <w:t>Стратегически и годишни планове на звено Вътрешен одит</w:t>
      </w:r>
      <w:r>
        <w:rPr>
          <w:rFonts w:ascii="Times New Roman" w:eastAsia="Calibri" w:hAnsi="Times New Roman" w:cs="Times New Roman"/>
          <w:iCs/>
          <w:sz w:val="24"/>
          <w:szCs w:val="24"/>
        </w:rPr>
        <w:t>,</w:t>
      </w:r>
      <w:r>
        <w:rPr>
          <w:rFonts w:ascii="Times New Roman" w:eastAsia="Calibri" w:hAnsi="Times New Roman" w:cs="Times New Roman"/>
          <w:sz w:val="24"/>
          <w:szCs w:val="24"/>
        </w:rPr>
        <w:t xml:space="preserve"> </w:t>
      </w:r>
      <w:r w:rsidRPr="009C1F7F">
        <w:rPr>
          <w:rFonts w:ascii="Times New Roman" w:eastAsia="Calibri" w:hAnsi="Times New Roman" w:cs="Times New Roman"/>
          <w:iCs/>
          <w:sz w:val="24"/>
          <w:szCs w:val="24"/>
        </w:rPr>
        <w:t>Информация от годишния финансов отчет на община Търговище за 2022 г.</w:t>
      </w:r>
    </w:p>
    <w:p w14:paraId="4F38A5F6" w14:textId="2565A859" w:rsidR="00D071CC" w:rsidRDefault="007745A9" w:rsidP="00D071CC">
      <w:pPr>
        <w:spacing w:line="360" w:lineRule="auto"/>
        <w:ind w:firstLine="708"/>
        <w:rPr>
          <w:rFonts w:ascii="Times New Roman" w:eastAsia="Calibri" w:hAnsi="Times New Roman" w:cs="Times New Roman"/>
          <w:iCs/>
          <w:sz w:val="24"/>
          <w:szCs w:val="24"/>
        </w:rPr>
      </w:pPr>
      <w:r w:rsidRPr="007745A9">
        <w:rPr>
          <w:rFonts w:ascii="Times New Roman" w:eastAsia="Calibri" w:hAnsi="Times New Roman" w:cs="Times New Roman"/>
          <w:iCs/>
          <w:sz w:val="24"/>
          <w:szCs w:val="24"/>
        </w:rPr>
        <w:t>Документооборотът в общината, се осъществява чрез Административно</w:t>
      </w:r>
      <w:r w:rsidR="00D071CC">
        <w:rPr>
          <w:rFonts w:ascii="Times New Roman" w:eastAsia="Calibri" w:hAnsi="Times New Roman" w:cs="Times New Roman"/>
          <w:iCs/>
          <w:sz w:val="24"/>
          <w:szCs w:val="24"/>
        </w:rPr>
        <w:t>-</w:t>
      </w:r>
      <w:r w:rsidRPr="007745A9">
        <w:rPr>
          <w:rFonts w:ascii="Times New Roman" w:eastAsia="Calibri" w:hAnsi="Times New Roman" w:cs="Times New Roman"/>
          <w:iCs/>
          <w:sz w:val="24"/>
          <w:szCs w:val="24"/>
        </w:rPr>
        <w:t>информационна система /АИС/</w:t>
      </w:r>
      <w:r>
        <w:rPr>
          <w:rFonts w:ascii="Times New Roman" w:eastAsia="Calibri" w:hAnsi="Times New Roman" w:cs="Times New Roman"/>
          <w:iCs/>
          <w:sz w:val="24"/>
          <w:szCs w:val="24"/>
        </w:rPr>
        <w:t xml:space="preserve"> при спазване на </w:t>
      </w:r>
      <w:r w:rsidRPr="007745A9">
        <w:rPr>
          <w:rFonts w:ascii="Times New Roman" w:eastAsia="Calibri" w:hAnsi="Times New Roman" w:cs="Times New Roman"/>
          <w:iCs/>
          <w:sz w:val="24"/>
          <w:szCs w:val="24"/>
        </w:rPr>
        <w:t xml:space="preserve">Вътрешни правила за организация на </w:t>
      </w:r>
      <w:r w:rsidRPr="007745A9">
        <w:rPr>
          <w:rFonts w:ascii="Times New Roman" w:eastAsia="Calibri" w:hAnsi="Times New Roman" w:cs="Times New Roman"/>
          <w:iCs/>
          <w:sz w:val="24"/>
          <w:szCs w:val="24"/>
        </w:rPr>
        <w:lastRenderedPageBreak/>
        <w:t>административното обслужване в Община Търговище</w:t>
      </w:r>
      <w:r w:rsidR="000E5B9B">
        <w:rPr>
          <w:rFonts w:ascii="Times New Roman" w:eastAsia="Calibri" w:hAnsi="Times New Roman" w:cs="Times New Roman"/>
          <w:iCs/>
          <w:sz w:val="24"/>
          <w:szCs w:val="24"/>
        </w:rPr>
        <w:t>,</w:t>
      </w:r>
      <w:r>
        <w:rPr>
          <w:rFonts w:ascii="Times New Roman" w:eastAsia="Calibri" w:hAnsi="Times New Roman" w:cs="Times New Roman"/>
          <w:iCs/>
          <w:sz w:val="24"/>
          <w:szCs w:val="24"/>
        </w:rPr>
        <w:t xml:space="preserve"> </w:t>
      </w:r>
      <w:r w:rsidRPr="007745A9">
        <w:rPr>
          <w:rFonts w:ascii="Times New Roman" w:eastAsia="Calibri" w:hAnsi="Times New Roman" w:cs="Times New Roman"/>
          <w:iCs/>
          <w:sz w:val="24"/>
          <w:szCs w:val="24"/>
        </w:rPr>
        <w:t>Вътрешни правила за оборот на електронни документи и документи на хартиен носител в Община Търговище</w:t>
      </w:r>
      <w:r w:rsidR="000E5B9B">
        <w:rPr>
          <w:rFonts w:ascii="Times New Roman" w:eastAsia="Calibri" w:hAnsi="Times New Roman" w:cs="Times New Roman"/>
          <w:iCs/>
          <w:sz w:val="24"/>
          <w:szCs w:val="24"/>
        </w:rPr>
        <w:t>,</w:t>
      </w:r>
      <w:r>
        <w:rPr>
          <w:rFonts w:ascii="Times New Roman" w:eastAsia="Calibri" w:hAnsi="Times New Roman" w:cs="Times New Roman"/>
          <w:iCs/>
          <w:sz w:val="24"/>
          <w:szCs w:val="24"/>
        </w:rPr>
        <w:t xml:space="preserve"> </w:t>
      </w:r>
      <w:r w:rsidRPr="007745A9">
        <w:rPr>
          <w:rFonts w:ascii="Times New Roman" w:eastAsia="Calibri" w:hAnsi="Times New Roman" w:cs="Times New Roman"/>
          <w:iCs/>
          <w:sz w:val="24"/>
          <w:szCs w:val="24"/>
        </w:rPr>
        <w:t>Инструкция за организация на работа с електронни документи и тяхното съхранение в общинска администрация Търговище</w:t>
      </w:r>
      <w:r>
        <w:rPr>
          <w:rFonts w:ascii="Times New Roman" w:eastAsia="Calibri" w:hAnsi="Times New Roman" w:cs="Times New Roman"/>
          <w:iCs/>
          <w:sz w:val="24"/>
          <w:szCs w:val="24"/>
        </w:rPr>
        <w:t>.</w:t>
      </w:r>
    </w:p>
    <w:p w14:paraId="6398AD08" w14:textId="39DF8686" w:rsidR="007745A9" w:rsidRPr="00D071CC" w:rsidRDefault="007745A9" w:rsidP="00D071CC">
      <w:pPr>
        <w:spacing w:line="360" w:lineRule="auto"/>
        <w:ind w:firstLine="708"/>
        <w:rPr>
          <w:rFonts w:ascii="Times New Roman" w:eastAsia="Calibri" w:hAnsi="Times New Roman" w:cs="Times New Roman"/>
          <w:iCs/>
          <w:sz w:val="24"/>
          <w:szCs w:val="24"/>
        </w:rPr>
      </w:pPr>
      <w:r w:rsidRPr="007745A9">
        <w:rPr>
          <w:rFonts w:ascii="Times New Roman" w:hAnsi="Times New Roman" w:cs="Times New Roman"/>
          <w:sz w:val="24"/>
          <w:szCs w:val="24"/>
        </w:rPr>
        <w:t>Общината е приложила доказателства за съществуваща организация по</w:t>
      </w:r>
      <w:r w:rsidR="00D071CC">
        <w:rPr>
          <w:rFonts w:ascii="Times New Roman" w:hAnsi="Times New Roman" w:cs="Times New Roman"/>
          <w:sz w:val="24"/>
          <w:szCs w:val="24"/>
        </w:rPr>
        <w:t xml:space="preserve"> </w:t>
      </w:r>
      <w:r w:rsidRPr="007745A9">
        <w:rPr>
          <w:rFonts w:ascii="Times New Roman" w:hAnsi="Times New Roman" w:cs="Times New Roman"/>
          <w:sz w:val="24"/>
          <w:szCs w:val="24"/>
        </w:rPr>
        <w:t xml:space="preserve">съхраняването и използването на създаваните </w:t>
      </w:r>
      <w:r>
        <w:rPr>
          <w:rFonts w:ascii="Times New Roman" w:hAnsi="Times New Roman" w:cs="Times New Roman"/>
          <w:sz w:val="24"/>
          <w:szCs w:val="24"/>
        </w:rPr>
        <w:t>вътрешни</w:t>
      </w:r>
      <w:r w:rsidRPr="007745A9">
        <w:rPr>
          <w:rFonts w:ascii="Times New Roman" w:hAnsi="Times New Roman" w:cs="Times New Roman"/>
          <w:sz w:val="24"/>
          <w:szCs w:val="24"/>
        </w:rPr>
        <w:t xml:space="preserve"> и постъпващи отвън документи, чрез Вътрешни правила за дейността на учрежденския архив на Община Търговище и Номенклатура на делата със срокове на съхраняване на документалните материали в Община Търговище.</w:t>
      </w:r>
    </w:p>
    <w:p w14:paraId="13F4FE18" w14:textId="09D0AE55" w:rsidR="007745A9" w:rsidRDefault="007745A9" w:rsidP="0011263D">
      <w:pPr>
        <w:spacing w:line="360" w:lineRule="auto"/>
        <w:ind w:left="708"/>
        <w:rPr>
          <w:rFonts w:ascii="Times New Roman" w:hAnsi="Times New Roman" w:cs="Times New Roman"/>
          <w:sz w:val="24"/>
          <w:szCs w:val="24"/>
        </w:rPr>
      </w:pPr>
      <w:bookmarkStart w:id="20" w:name="_Hlk199098963"/>
      <w:r w:rsidRPr="007B0779">
        <w:rPr>
          <w:rFonts w:ascii="Times New Roman" w:hAnsi="Times New Roman" w:cs="Times New Roman"/>
          <w:sz w:val="24"/>
          <w:szCs w:val="24"/>
        </w:rPr>
        <w:t xml:space="preserve">Самооценката на общината от Еталона (бенчмарк) е </w:t>
      </w:r>
      <w:r>
        <w:rPr>
          <w:rFonts w:ascii="Times New Roman" w:hAnsi="Times New Roman" w:cs="Times New Roman"/>
          <w:sz w:val="24"/>
          <w:szCs w:val="24"/>
        </w:rPr>
        <w:t>3,</w:t>
      </w:r>
      <w:r w:rsidR="00A05890">
        <w:rPr>
          <w:rFonts w:ascii="Times New Roman" w:hAnsi="Times New Roman" w:cs="Times New Roman"/>
          <w:sz w:val="24"/>
          <w:szCs w:val="24"/>
        </w:rPr>
        <w:t>44</w:t>
      </w:r>
      <w:r w:rsidRPr="007B0779">
        <w:rPr>
          <w:rFonts w:ascii="Times New Roman" w:hAnsi="Times New Roman" w:cs="Times New Roman"/>
          <w:sz w:val="24"/>
          <w:szCs w:val="24"/>
        </w:rPr>
        <w:t xml:space="preserve">. </w:t>
      </w:r>
    </w:p>
    <w:p w14:paraId="38C4A17B" w14:textId="77777777" w:rsidR="007745A9" w:rsidRDefault="007745A9" w:rsidP="0011263D">
      <w:pPr>
        <w:spacing w:line="360" w:lineRule="auto"/>
        <w:ind w:left="708"/>
        <w:rPr>
          <w:rFonts w:ascii="Times New Roman" w:hAnsi="Times New Roman" w:cs="Times New Roman"/>
          <w:sz w:val="24"/>
          <w:szCs w:val="24"/>
        </w:rPr>
      </w:pPr>
      <w:r w:rsidRPr="007B0779">
        <w:rPr>
          <w:rFonts w:ascii="Times New Roman" w:hAnsi="Times New Roman" w:cs="Times New Roman"/>
          <w:sz w:val="24"/>
          <w:szCs w:val="24"/>
        </w:rPr>
        <w:t xml:space="preserve">Община </w:t>
      </w:r>
      <w:r>
        <w:rPr>
          <w:rFonts w:ascii="Times New Roman" w:hAnsi="Times New Roman" w:cs="Times New Roman"/>
          <w:sz w:val="24"/>
          <w:szCs w:val="24"/>
        </w:rPr>
        <w:t>Търговище</w:t>
      </w:r>
      <w:r w:rsidRPr="007B0779">
        <w:rPr>
          <w:rFonts w:ascii="Times New Roman" w:hAnsi="Times New Roman" w:cs="Times New Roman"/>
          <w:sz w:val="24"/>
          <w:szCs w:val="24"/>
        </w:rPr>
        <w:t xml:space="preserve"> е представила доказателства, имащи съществен и всеобхватен </w:t>
      </w:r>
    </w:p>
    <w:p w14:paraId="6A73BF73" w14:textId="091B81A0" w:rsidR="007745A9" w:rsidRDefault="007745A9" w:rsidP="0011263D">
      <w:pPr>
        <w:spacing w:line="360" w:lineRule="auto"/>
        <w:rPr>
          <w:rFonts w:ascii="Times New Roman" w:hAnsi="Times New Roman" w:cs="Times New Roman"/>
          <w:sz w:val="24"/>
          <w:szCs w:val="24"/>
        </w:rPr>
      </w:pPr>
      <w:r w:rsidRPr="007B0779">
        <w:rPr>
          <w:rFonts w:ascii="Times New Roman" w:hAnsi="Times New Roman" w:cs="Times New Roman"/>
          <w:sz w:val="24"/>
          <w:szCs w:val="24"/>
        </w:rPr>
        <w:t xml:space="preserve">ефект за прилагане на </w:t>
      </w:r>
      <w:r w:rsidR="00A05890">
        <w:rPr>
          <w:rFonts w:ascii="Times New Roman" w:hAnsi="Times New Roman" w:cs="Times New Roman"/>
          <w:sz w:val="24"/>
          <w:szCs w:val="24"/>
        </w:rPr>
        <w:t>седем</w:t>
      </w:r>
      <w:r>
        <w:rPr>
          <w:rFonts w:ascii="Times New Roman" w:hAnsi="Times New Roman" w:cs="Times New Roman"/>
          <w:sz w:val="24"/>
          <w:szCs w:val="24"/>
        </w:rPr>
        <w:t xml:space="preserve"> от </w:t>
      </w:r>
      <w:r w:rsidR="00A05890">
        <w:rPr>
          <w:rFonts w:ascii="Times New Roman" w:hAnsi="Times New Roman" w:cs="Times New Roman"/>
          <w:sz w:val="24"/>
          <w:szCs w:val="24"/>
        </w:rPr>
        <w:t>девет</w:t>
      </w:r>
      <w:r w:rsidRPr="007B0779">
        <w:rPr>
          <w:rFonts w:ascii="Times New Roman" w:hAnsi="Times New Roman" w:cs="Times New Roman"/>
          <w:sz w:val="24"/>
          <w:szCs w:val="24"/>
        </w:rPr>
        <w:t xml:space="preserve"> индикатори. </w:t>
      </w:r>
    </w:p>
    <w:p w14:paraId="7584A1D3" w14:textId="77777777" w:rsidR="007745A9" w:rsidRDefault="007745A9" w:rsidP="0011263D">
      <w:pPr>
        <w:spacing w:line="360" w:lineRule="auto"/>
        <w:ind w:left="708"/>
        <w:rPr>
          <w:rFonts w:ascii="Times New Roman" w:hAnsi="Times New Roman" w:cs="Times New Roman"/>
          <w:sz w:val="24"/>
          <w:szCs w:val="24"/>
          <w:lang w:val="en-US"/>
        </w:rPr>
      </w:pPr>
      <w:r w:rsidRPr="007B0779">
        <w:rPr>
          <w:rFonts w:ascii="Times New Roman" w:hAnsi="Times New Roman" w:cs="Times New Roman"/>
          <w:sz w:val="24"/>
          <w:szCs w:val="24"/>
        </w:rPr>
        <w:t>Становище за верификация: „</w:t>
      </w:r>
      <w:r w:rsidRPr="00C553E0">
        <w:rPr>
          <w:rFonts w:ascii="Times New Roman" w:hAnsi="Times New Roman" w:cs="Times New Roman"/>
          <w:b/>
          <w:bCs/>
          <w:sz w:val="24"/>
          <w:szCs w:val="24"/>
        </w:rPr>
        <w:t>ЗАВЕРКА БЕЗ РЕЗЕРВИ“</w:t>
      </w:r>
    </w:p>
    <w:p w14:paraId="6362E283" w14:textId="77777777" w:rsidR="009C1F7F" w:rsidRPr="009C1F7F" w:rsidRDefault="009C1F7F" w:rsidP="007745A9">
      <w:pPr>
        <w:rPr>
          <w:rFonts w:ascii="Times New Roman" w:eastAsia="Calibri" w:hAnsi="Times New Roman" w:cs="Times New Roman"/>
          <w:iCs/>
          <w:sz w:val="24"/>
          <w:szCs w:val="24"/>
        </w:rPr>
      </w:pPr>
    </w:p>
    <w:bookmarkEnd w:id="20"/>
    <w:p w14:paraId="6A2DDD6F" w14:textId="15EB71BD" w:rsidR="009C1F7F" w:rsidRPr="009C1F7F" w:rsidRDefault="00A05890" w:rsidP="007745A9">
      <w:pPr>
        <w:tabs>
          <w:tab w:val="left" w:pos="7938"/>
        </w:tabs>
        <w:rPr>
          <w:rFonts w:ascii="Times New Roman" w:eastAsia="Calibri" w:hAnsi="Times New Roman" w:cs="Times New Roman"/>
          <w:sz w:val="24"/>
          <w:szCs w:val="24"/>
        </w:rPr>
      </w:pPr>
      <w:r w:rsidRPr="00C1789F">
        <w:rPr>
          <w:rFonts w:ascii="Times New Roman" w:eastAsia="Calibri" w:hAnsi="Times New Roman" w:cs="Times New Roman"/>
          <w:b/>
        </w:rPr>
        <w:t>ПРИНЦИП 4.</w:t>
      </w:r>
      <w:r w:rsidRPr="00C1789F">
        <w:rPr>
          <w:rFonts w:ascii="Times New Roman" w:eastAsia="Calibri" w:hAnsi="Times New Roman" w:cs="Times New Roman"/>
        </w:rPr>
        <w:t xml:space="preserve"> </w:t>
      </w:r>
      <w:r w:rsidRPr="00C1789F">
        <w:rPr>
          <w:rFonts w:ascii="Times New Roman" w:eastAsia="Calibri" w:hAnsi="Times New Roman" w:cs="Times New Roman"/>
          <w:b/>
        </w:rPr>
        <w:t>ОТКРИТОСТ И ПРОЗРАЧНОСТ</w:t>
      </w:r>
    </w:p>
    <w:p w14:paraId="7065F405" w14:textId="285FB735" w:rsidR="003A79FD" w:rsidRDefault="003A79FD" w:rsidP="003A79FD">
      <w:pPr>
        <w:rPr>
          <w:rFonts w:ascii="Times New Roman" w:eastAsia="Times New Roman" w:hAnsi="Times New Roman" w:cs="Times New Roman"/>
          <w:b/>
          <w:bCs/>
          <w:sz w:val="24"/>
          <w:szCs w:val="24"/>
          <w:lang w:eastAsia="bg-BG"/>
        </w:rPr>
      </w:pPr>
    </w:p>
    <w:p w14:paraId="4B40C084" w14:textId="317414D0" w:rsidR="00A6109F" w:rsidRDefault="0070609F" w:rsidP="00A6109F">
      <w:pPr>
        <w:spacing w:line="360" w:lineRule="auto"/>
        <w:ind w:firstLine="708"/>
        <w:rPr>
          <w:rFonts w:ascii="Times New Roman" w:eastAsia="Calibri" w:hAnsi="Times New Roman" w:cs="Times New Roman"/>
          <w:sz w:val="24"/>
          <w:szCs w:val="24"/>
        </w:rPr>
      </w:pPr>
      <w:r w:rsidRPr="0070609F">
        <w:rPr>
          <w:rFonts w:ascii="Times New Roman" w:eastAsia="Calibri" w:hAnsi="Times New Roman" w:cs="Times New Roman"/>
          <w:sz w:val="24"/>
          <w:szCs w:val="24"/>
        </w:rPr>
        <w:t>Община</w:t>
      </w:r>
      <w:r>
        <w:rPr>
          <w:rFonts w:ascii="Times New Roman" w:eastAsia="Calibri" w:hAnsi="Times New Roman" w:cs="Times New Roman"/>
          <w:sz w:val="24"/>
          <w:szCs w:val="24"/>
        </w:rPr>
        <w:t xml:space="preserve"> Търговище</w:t>
      </w:r>
      <w:r w:rsidRPr="0070609F">
        <w:rPr>
          <w:rFonts w:ascii="Times New Roman" w:eastAsia="Calibri" w:hAnsi="Times New Roman" w:cs="Times New Roman"/>
          <w:sz w:val="24"/>
          <w:szCs w:val="24"/>
        </w:rPr>
        <w:t xml:space="preserve"> има ясна и добре структурирана нормативна уредба,</w:t>
      </w:r>
      <w:r w:rsidR="00A6109F">
        <w:rPr>
          <w:rFonts w:ascii="Times New Roman" w:eastAsia="Calibri" w:hAnsi="Times New Roman" w:cs="Times New Roman"/>
          <w:sz w:val="24"/>
          <w:szCs w:val="24"/>
        </w:rPr>
        <w:t xml:space="preserve"> </w:t>
      </w:r>
      <w:r w:rsidRPr="0070609F">
        <w:rPr>
          <w:rFonts w:ascii="Times New Roman" w:eastAsia="Calibri" w:hAnsi="Times New Roman" w:cs="Times New Roman"/>
          <w:sz w:val="24"/>
          <w:szCs w:val="24"/>
        </w:rPr>
        <w:t xml:space="preserve">съобразена с българското законодателство </w:t>
      </w:r>
      <w:r>
        <w:rPr>
          <w:rFonts w:ascii="Times New Roman" w:eastAsia="Calibri" w:hAnsi="Times New Roman" w:cs="Times New Roman"/>
          <w:sz w:val="24"/>
          <w:szCs w:val="24"/>
        </w:rPr>
        <w:t xml:space="preserve">и </w:t>
      </w:r>
      <w:r w:rsidRPr="0070609F">
        <w:rPr>
          <w:rFonts w:ascii="Times New Roman" w:eastAsia="Calibri" w:hAnsi="Times New Roman" w:cs="Times New Roman"/>
          <w:sz w:val="24"/>
          <w:szCs w:val="24"/>
        </w:rPr>
        <w:t>публикувана на сайта й.</w:t>
      </w:r>
    </w:p>
    <w:p w14:paraId="590CF5F6" w14:textId="22DE7525" w:rsidR="0070609F" w:rsidRPr="001277E7" w:rsidRDefault="0070609F" w:rsidP="00A6109F">
      <w:pPr>
        <w:spacing w:line="360" w:lineRule="auto"/>
        <w:ind w:firstLine="708"/>
        <w:rPr>
          <w:rFonts w:ascii="Times New Roman" w:eastAsia="Calibri" w:hAnsi="Times New Roman" w:cs="Times New Roman"/>
          <w:sz w:val="24"/>
          <w:szCs w:val="24"/>
        </w:rPr>
      </w:pPr>
      <w:r>
        <w:rPr>
          <w:rFonts w:ascii="Times New Roman" w:eastAsia="Calibri" w:hAnsi="Times New Roman" w:cs="Times New Roman"/>
          <w:sz w:val="24"/>
          <w:szCs w:val="24"/>
        </w:rPr>
        <w:t xml:space="preserve">В </w:t>
      </w:r>
      <w:r w:rsidRPr="0070609F">
        <w:rPr>
          <w:rFonts w:ascii="Times New Roman" w:eastAsia="Calibri" w:hAnsi="Times New Roman" w:cs="Times New Roman"/>
          <w:sz w:val="24"/>
          <w:szCs w:val="24"/>
        </w:rPr>
        <w:t xml:space="preserve">Устройствения правилник на </w:t>
      </w:r>
      <w:r>
        <w:rPr>
          <w:rFonts w:ascii="Times New Roman" w:eastAsia="Calibri" w:hAnsi="Times New Roman" w:cs="Times New Roman"/>
          <w:sz w:val="24"/>
          <w:szCs w:val="24"/>
        </w:rPr>
        <w:t>о</w:t>
      </w:r>
      <w:r w:rsidRPr="0070609F">
        <w:rPr>
          <w:rFonts w:ascii="Times New Roman" w:eastAsia="Calibri" w:hAnsi="Times New Roman" w:cs="Times New Roman"/>
          <w:sz w:val="24"/>
          <w:szCs w:val="24"/>
        </w:rPr>
        <w:t>бщинска</w:t>
      </w:r>
      <w:r>
        <w:rPr>
          <w:rFonts w:ascii="Times New Roman" w:eastAsia="Calibri" w:hAnsi="Times New Roman" w:cs="Times New Roman"/>
          <w:sz w:val="24"/>
          <w:szCs w:val="24"/>
        </w:rPr>
        <w:t>та</w:t>
      </w:r>
      <w:r w:rsidRPr="0070609F">
        <w:rPr>
          <w:rFonts w:ascii="Times New Roman" w:eastAsia="Calibri" w:hAnsi="Times New Roman" w:cs="Times New Roman"/>
          <w:sz w:val="24"/>
          <w:szCs w:val="24"/>
        </w:rPr>
        <w:t xml:space="preserve"> администрация</w:t>
      </w:r>
      <w:r>
        <w:rPr>
          <w:rFonts w:ascii="Times New Roman" w:eastAsia="Calibri" w:hAnsi="Times New Roman" w:cs="Times New Roman"/>
          <w:sz w:val="24"/>
          <w:szCs w:val="24"/>
        </w:rPr>
        <w:t xml:space="preserve"> са </w:t>
      </w:r>
      <w:r w:rsidRPr="001277E7">
        <w:rPr>
          <w:rFonts w:ascii="Times New Roman" w:eastAsia="Calibri" w:hAnsi="Times New Roman" w:cs="Times New Roman"/>
          <w:sz w:val="24"/>
          <w:szCs w:val="24"/>
        </w:rPr>
        <w:t>разписани</w:t>
      </w:r>
      <w:r w:rsidR="00A6109F">
        <w:rPr>
          <w:rFonts w:ascii="Times New Roman" w:eastAsia="Calibri" w:hAnsi="Times New Roman" w:cs="Times New Roman"/>
          <w:sz w:val="24"/>
          <w:szCs w:val="24"/>
        </w:rPr>
        <w:t xml:space="preserve"> </w:t>
      </w:r>
      <w:r w:rsidRPr="001277E7">
        <w:rPr>
          <w:rFonts w:ascii="Times New Roman" w:eastAsia="Calibri" w:hAnsi="Times New Roman" w:cs="Times New Roman"/>
          <w:sz w:val="24"/>
          <w:szCs w:val="24"/>
        </w:rPr>
        <w:t>процедури относно делегиране на правомощия при вземането на решения, но не са приложени доказателства за правила, процедури, длъжностни  характеристики на служители и актове на кмета</w:t>
      </w:r>
      <w:r w:rsidR="001161A0" w:rsidRPr="001277E7">
        <w:rPr>
          <w:rFonts w:ascii="Times New Roman" w:eastAsia="Calibri" w:hAnsi="Times New Roman" w:cs="Times New Roman"/>
          <w:sz w:val="24"/>
          <w:szCs w:val="24"/>
        </w:rPr>
        <w:t xml:space="preserve"> в подкрепа прилагането на индикатора.</w:t>
      </w:r>
      <w:r w:rsidRPr="001277E7">
        <w:rPr>
          <w:rFonts w:ascii="Times New Roman" w:eastAsia="Calibri" w:hAnsi="Times New Roman" w:cs="Times New Roman"/>
          <w:sz w:val="24"/>
          <w:szCs w:val="24"/>
        </w:rPr>
        <w:t xml:space="preserve"> </w:t>
      </w:r>
      <w:r w:rsidR="001161A0" w:rsidRPr="001277E7">
        <w:rPr>
          <w:rFonts w:ascii="Times New Roman" w:eastAsia="Calibri" w:hAnsi="Times New Roman" w:cs="Times New Roman"/>
          <w:sz w:val="24"/>
          <w:szCs w:val="24"/>
        </w:rPr>
        <w:t>Не е направен коментар и не са посочени примери за конкретно прилагане на разписаните процедури относно схема за делегиране на правомощия и отговорности при вземането на решения.</w:t>
      </w:r>
    </w:p>
    <w:p w14:paraId="5625AA64" w14:textId="77777777" w:rsidR="001161A0" w:rsidRPr="001277E7" w:rsidRDefault="001161A0" w:rsidP="0011263D">
      <w:pPr>
        <w:spacing w:line="360" w:lineRule="auto"/>
        <w:ind w:left="708"/>
        <w:rPr>
          <w:rFonts w:ascii="Times New Roman" w:hAnsi="Times New Roman" w:cs="Times New Roman"/>
          <w:sz w:val="24"/>
          <w:szCs w:val="24"/>
        </w:rPr>
      </w:pPr>
      <w:r w:rsidRPr="001277E7">
        <w:rPr>
          <w:rFonts w:ascii="Times New Roman" w:hAnsi="Times New Roman" w:cs="Times New Roman"/>
          <w:sz w:val="24"/>
          <w:szCs w:val="24"/>
        </w:rPr>
        <w:t xml:space="preserve">Общината приема и прилага решения по начин, който е открит, прозрачен, </w:t>
      </w:r>
    </w:p>
    <w:p w14:paraId="709D764A" w14:textId="77777777" w:rsidR="00A6109F" w:rsidRDefault="001161A0" w:rsidP="00A6109F">
      <w:pPr>
        <w:spacing w:line="360" w:lineRule="auto"/>
        <w:rPr>
          <w:rFonts w:ascii="Times New Roman" w:hAnsi="Times New Roman" w:cs="Times New Roman"/>
          <w:sz w:val="24"/>
          <w:szCs w:val="24"/>
        </w:rPr>
      </w:pPr>
      <w:r w:rsidRPr="001277E7">
        <w:rPr>
          <w:rFonts w:ascii="Times New Roman" w:hAnsi="Times New Roman" w:cs="Times New Roman"/>
          <w:sz w:val="24"/>
          <w:szCs w:val="24"/>
        </w:rPr>
        <w:t xml:space="preserve">отговорен, навременен, в съответствие с правила, регулации и международните </w:t>
      </w:r>
      <w:r w:rsidRPr="001161A0">
        <w:rPr>
          <w:rFonts w:ascii="Times New Roman" w:hAnsi="Times New Roman" w:cs="Times New Roman"/>
          <w:sz w:val="24"/>
          <w:szCs w:val="24"/>
        </w:rPr>
        <w:t>стандарти за добри практики</w:t>
      </w:r>
      <w:r w:rsidR="00EA3EFB">
        <w:rPr>
          <w:rFonts w:ascii="Times New Roman" w:hAnsi="Times New Roman" w:cs="Times New Roman"/>
          <w:sz w:val="24"/>
          <w:szCs w:val="24"/>
        </w:rPr>
        <w:t>,</w:t>
      </w:r>
      <w:r w:rsidRPr="001161A0">
        <w:rPr>
          <w:rFonts w:ascii="Times New Roman" w:hAnsi="Times New Roman" w:cs="Times New Roman"/>
          <w:sz w:val="24"/>
          <w:szCs w:val="24"/>
        </w:rPr>
        <w:t xml:space="preserve"> </w:t>
      </w:r>
      <w:r>
        <w:rPr>
          <w:rFonts w:ascii="Times New Roman" w:hAnsi="Times New Roman" w:cs="Times New Roman"/>
          <w:sz w:val="24"/>
          <w:szCs w:val="24"/>
        </w:rPr>
        <w:t xml:space="preserve"> видно от</w:t>
      </w:r>
      <w:r w:rsidRPr="001161A0">
        <w:rPr>
          <w:rFonts w:ascii="Times New Roman" w:hAnsi="Times New Roman" w:cs="Times New Roman"/>
          <w:sz w:val="24"/>
          <w:szCs w:val="24"/>
        </w:rPr>
        <w:t xml:space="preserve"> Устройствен правилник на общинската администрация, Правилник за организацията и дейността на Общински съвет </w:t>
      </w:r>
      <w:r>
        <w:rPr>
          <w:rFonts w:ascii="Times New Roman" w:hAnsi="Times New Roman" w:cs="Times New Roman"/>
          <w:sz w:val="24"/>
          <w:szCs w:val="24"/>
        </w:rPr>
        <w:t>Търговищ</w:t>
      </w:r>
      <w:r w:rsidRPr="001161A0">
        <w:rPr>
          <w:rFonts w:ascii="Times New Roman" w:hAnsi="Times New Roman" w:cs="Times New Roman"/>
          <w:sz w:val="24"/>
          <w:szCs w:val="24"/>
        </w:rPr>
        <w:t xml:space="preserve">е, линк към </w:t>
      </w:r>
      <w:r w:rsidR="00EA3EFB">
        <w:rPr>
          <w:rFonts w:ascii="Times New Roman" w:hAnsi="Times New Roman" w:cs="Times New Roman"/>
          <w:sz w:val="24"/>
          <w:szCs w:val="24"/>
        </w:rPr>
        <w:t xml:space="preserve">секциите </w:t>
      </w:r>
      <w:r w:rsidRPr="001161A0">
        <w:rPr>
          <w:rFonts w:ascii="Times New Roman" w:hAnsi="Times New Roman" w:cs="Times New Roman"/>
          <w:sz w:val="24"/>
          <w:szCs w:val="24"/>
        </w:rPr>
        <w:t>Профил на купувача</w:t>
      </w:r>
      <w:r>
        <w:rPr>
          <w:rFonts w:ascii="Times New Roman" w:hAnsi="Times New Roman" w:cs="Times New Roman"/>
          <w:sz w:val="24"/>
          <w:szCs w:val="24"/>
        </w:rPr>
        <w:t xml:space="preserve"> и Достъп до информация</w:t>
      </w:r>
      <w:r w:rsidRPr="001161A0">
        <w:rPr>
          <w:rFonts w:ascii="Times New Roman" w:hAnsi="Times New Roman" w:cs="Times New Roman"/>
          <w:sz w:val="24"/>
          <w:szCs w:val="24"/>
        </w:rPr>
        <w:t>.</w:t>
      </w:r>
    </w:p>
    <w:p w14:paraId="5D774E63" w14:textId="2D069561" w:rsidR="00A6109F" w:rsidRDefault="001161A0" w:rsidP="00A6109F">
      <w:pPr>
        <w:spacing w:line="360" w:lineRule="auto"/>
        <w:ind w:firstLine="708"/>
        <w:rPr>
          <w:rFonts w:ascii="Times New Roman" w:hAnsi="Times New Roman" w:cs="Times New Roman"/>
          <w:sz w:val="24"/>
          <w:szCs w:val="24"/>
        </w:rPr>
      </w:pPr>
      <w:r w:rsidRPr="001161A0">
        <w:rPr>
          <w:rFonts w:ascii="Times New Roman" w:hAnsi="Times New Roman" w:cs="Times New Roman"/>
          <w:sz w:val="24"/>
          <w:szCs w:val="24"/>
        </w:rPr>
        <w:t xml:space="preserve">Заседанията на общинския съвет са открити, като </w:t>
      </w:r>
      <w:r w:rsidR="00EA3EFB">
        <w:rPr>
          <w:rFonts w:ascii="Times New Roman" w:hAnsi="Times New Roman" w:cs="Times New Roman"/>
          <w:sz w:val="24"/>
          <w:szCs w:val="24"/>
        </w:rPr>
        <w:t>се излъчват в реално време, а</w:t>
      </w:r>
      <w:r w:rsidR="00A6109F">
        <w:rPr>
          <w:rFonts w:ascii="Times New Roman" w:hAnsi="Times New Roman" w:cs="Times New Roman"/>
          <w:sz w:val="24"/>
          <w:szCs w:val="24"/>
        </w:rPr>
        <w:t xml:space="preserve"> </w:t>
      </w:r>
      <w:r w:rsidRPr="001161A0">
        <w:rPr>
          <w:rFonts w:ascii="Times New Roman" w:hAnsi="Times New Roman" w:cs="Times New Roman"/>
          <w:sz w:val="24"/>
          <w:szCs w:val="24"/>
        </w:rPr>
        <w:t>видеозаписите им се публикуват на сайта. Осигурена е публичност</w:t>
      </w:r>
      <w:r w:rsidR="00EA3EFB">
        <w:rPr>
          <w:rFonts w:ascii="Times New Roman" w:hAnsi="Times New Roman" w:cs="Times New Roman"/>
          <w:sz w:val="24"/>
          <w:szCs w:val="24"/>
        </w:rPr>
        <w:t xml:space="preserve"> на</w:t>
      </w:r>
      <w:r w:rsidR="00EA3EFB" w:rsidRPr="001161A0">
        <w:rPr>
          <w:rFonts w:ascii="Times New Roman" w:hAnsi="Times New Roman" w:cs="Times New Roman"/>
          <w:sz w:val="24"/>
          <w:szCs w:val="24"/>
        </w:rPr>
        <w:t xml:space="preserve"> дневния ред на заседанията и материалите за обсъждане</w:t>
      </w:r>
      <w:r w:rsidR="00EA3EFB">
        <w:rPr>
          <w:rFonts w:ascii="Times New Roman" w:hAnsi="Times New Roman" w:cs="Times New Roman"/>
          <w:sz w:val="24"/>
          <w:szCs w:val="24"/>
        </w:rPr>
        <w:t xml:space="preserve"> и</w:t>
      </w:r>
      <w:r w:rsidRPr="001161A0">
        <w:rPr>
          <w:rFonts w:ascii="Times New Roman" w:hAnsi="Times New Roman" w:cs="Times New Roman"/>
          <w:sz w:val="24"/>
          <w:szCs w:val="24"/>
        </w:rPr>
        <w:t xml:space="preserve"> на състава на общинския съвет и постоянните комисии</w:t>
      </w:r>
      <w:r w:rsidR="00EA3EFB">
        <w:rPr>
          <w:rFonts w:ascii="Times New Roman" w:hAnsi="Times New Roman" w:cs="Times New Roman"/>
          <w:sz w:val="24"/>
          <w:szCs w:val="24"/>
        </w:rPr>
        <w:t xml:space="preserve">, </w:t>
      </w:r>
      <w:r>
        <w:rPr>
          <w:rFonts w:ascii="Times New Roman" w:hAnsi="Times New Roman" w:cs="Times New Roman"/>
          <w:sz w:val="24"/>
          <w:szCs w:val="24"/>
        </w:rPr>
        <w:t xml:space="preserve">но не и на </w:t>
      </w:r>
      <w:r w:rsidRPr="001161A0">
        <w:rPr>
          <w:rFonts w:ascii="Times New Roman" w:hAnsi="Times New Roman" w:cs="Times New Roman"/>
          <w:sz w:val="24"/>
          <w:szCs w:val="24"/>
        </w:rPr>
        <w:t xml:space="preserve">контактите с тях Регламентирана е възможност общинските съветници да упражняват конституционното си право да отстояват собствена политическа идентификация, като правят самостоятелни предложения, изменения и </w:t>
      </w:r>
      <w:r w:rsidRPr="001161A0">
        <w:rPr>
          <w:rFonts w:ascii="Times New Roman" w:hAnsi="Times New Roman" w:cs="Times New Roman"/>
          <w:sz w:val="24"/>
          <w:szCs w:val="24"/>
        </w:rPr>
        <w:lastRenderedPageBreak/>
        <w:t>запитвания. В тази връзка към доказателствения материал не е приложена информация за наличие на такива</w:t>
      </w:r>
      <w:r w:rsidR="00E351EC">
        <w:rPr>
          <w:rFonts w:ascii="Times New Roman" w:hAnsi="Times New Roman" w:cs="Times New Roman"/>
          <w:sz w:val="24"/>
          <w:szCs w:val="24"/>
        </w:rPr>
        <w:t xml:space="preserve">, но на сайта е предвидена секция </w:t>
      </w:r>
      <w:r w:rsidR="00E351EC" w:rsidRPr="00E351EC">
        <w:rPr>
          <w:rFonts w:ascii="Times New Roman" w:hAnsi="Times New Roman" w:cs="Times New Roman"/>
          <w:sz w:val="24"/>
          <w:szCs w:val="24"/>
        </w:rPr>
        <w:t>Регистър на питанията на общински съветници</w:t>
      </w:r>
      <w:r w:rsidR="00E351EC">
        <w:rPr>
          <w:rFonts w:ascii="Times New Roman" w:hAnsi="Times New Roman" w:cs="Times New Roman"/>
          <w:sz w:val="24"/>
          <w:szCs w:val="24"/>
        </w:rPr>
        <w:t>, в която няма публикации.</w:t>
      </w:r>
    </w:p>
    <w:p w14:paraId="31D2AAE8" w14:textId="36EA8183" w:rsidR="00AF0B12" w:rsidRDefault="00E351EC" w:rsidP="00A6109F">
      <w:pPr>
        <w:spacing w:line="360" w:lineRule="auto"/>
        <w:ind w:firstLine="708"/>
        <w:rPr>
          <w:rFonts w:ascii="Times New Roman" w:hAnsi="Times New Roman" w:cs="Times New Roman"/>
          <w:sz w:val="24"/>
          <w:szCs w:val="24"/>
        </w:rPr>
      </w:pPr>
      <w:r w:rsidRPr="00E351EC">
        <w:rPr>
          <w:rFonts w:ascii="Times New Roman" w:hAnsi="Times New Roman" w:cs="Times New Roman"/>
          <w:sz w:val="24"/>
          <w:szCs w:val="24"/>
        </w:rPr>
        <w:t xml:space="preserve">Осигурена е публичност на приетите решения </w:t>
      </w:r>
      <w:r>
        <w:rPr>
          <w:rFonts w:ascii="Times New Roman" w:hAnsi="Times New Roman" w:cs="Times New Roman"/>
          <w:sz w:val="24"/>
          <w:szCs w:val="24"/>
        </w:rPr>
        <w:t>на Общински съвет</w:t>
      </w:r>
      <w:r w:rsidR="00EA3EFB">
        <w:rPr>
          <w:rFonts w:ascii="Times New Roman" w:hAnsi="Times New Roman" w:cs="Times New Roman"/>
          <w:sz w:val="24"/>
          <w:szCs w:val="24"/>
        </w:rPr>
        <w:t xml:space="preserve"> </w:t>
      </w:r>
      <w:r w:rsidRPr="00E351EC">
        <w:rPr>
          <w:rFonts w:ascii="Times New Roman" w:hAnsi="Times New Roman" w:cs="Times New Roman"/>
          <w:sz w:val="24"/>
          <w:szCs w:val="24"/>
        </w:rPr>
        <w:t>на интернет</w:t>
      </w:r>
      <w:r w:rsidR="00A6109F">
        <w:rPr>
          <w:rFonts w:ascii="Times New Roman" w:hAnsi="Times New Roman" w:cs="Times New Roman"/>
          <w:sz w:val="24"/>
          <w:szCs w:val="24"/>
        </w:rPr>
        <w:t xml:space="preserve"> </w:t>
      </w:r>
      <w:r w:rsidRPr="00E351EC">
        <w:rPr>
          <w:rFonts w:ascii="Times New Roman" w:hAnsi="Times New Roman" w:cs="Times New Roman"/>
          <w:sz w:val="24"/>
          <w:szCs w:val="24"/>
        </w:rPr>
        <w:t>страницата на общината. Прилага се процедура за обжалване на решенията и индивидуалните административни актове на кмета</w:t>
      </w:r>
      <w:r w:rsidR="00EA3EFB">
        <w:rPr>
          <w:rFonts w:ascii="Times New Roman" w:hAnsi="Times New Roman" w:cs="Times New Roman"/>
          <w:sz w:val="24"/>
          <w:szCs w:val="24"/>
        </w:rPr>
        <w:t>,</w:t>
      </w:r>
      <w:r w:rsidRPr="00E351EC">
        <w:rPr>
          <w:rFonts w:ascii="Times New Roman" w:hAnsi="Times New Roman" w:cs="Times New Roman"/>
          <w:sz w:val="24"/>
          <w:szCs w:val="24"/>
        </w:rPr>
        <w:t xml:space="preserve"> видно от Правилник за организацията и дейността на Общински съвет</w:t>
      </w:r>
      <w:r>
        <w:rPr>
          <w:rFonts w:ascii="Times New Roman" w:hAnsi="Times New Roman" w:cs="Times New Roman"/>
          <w:sz w:val="24"/>
          <w:szCs w:val="24"/>
        </w:rPr>
        <w:t xml:space="preserve"> </w:t>
      </w:r>
      <w:r w:rsidRPr="00E351EC">
        <w:rPr>
          <w:rFonts w:ascii="Times New Roman" w:hAnsi="Times New Roman" w:cs="Times New Roman"/>
          <w:sz w:val="24"/>
          <w:szCs w:val="24"/>
        </w:rPr>
        <w:t xml:space="preserve">и публикуваните на сайта заповеди на кмета. Приложен е линк към </w:t>
      </w:r>
      <w:r w:rsidR="00EA3EFB" w:rsidRPr="00E351EC">
        <w:rPr>
          <w:rFonts w:ascii="Times New Roman" w:hAnsi="Times New Roman" w:cs="Times New Roman"/>
          <w:sz w:val="24"/>
          <w:szCs w:val="24"/>
        </w:rPr>
        <w:t xml:space="preserve">секция Съобщения </w:t>
      </w:r>
      <w:r w:rsidR="00EA3EFB">
        <w:rPr>
          <w:rFonts w:ascii="Times New Roman" w:hAnsi="Times New Roman" w:cs="Times New Roman"/>
          <w:sz w:val="24"/>
          <w:szCs w:val="24"/>
        </w:rPr>
        <w:t xml:space="preserve">на </w:t>
      </w:r>
      <w:r w:rsidRPr="00E351EC">
        <w:rPr>
          <w:rFonts w:ascii="Times New Roman" w:hAnsi="Times New Roman" w:cs="Times New Roman"/>
          <w:sz w:val="24"/>
          <w:szCs w:val="24"/>
        </w:rPr>
        <w:t xml:space="preserve">сайта на общинския съвет </w:t>
      </w:r>
      <w:r w:rsidR="00EA3EFB" w:rsidRPr="00E351EC">
        <w:rPr>
          <w:rFonts w:ascii="Times New Roman" w:hAnsi="Times New Roman" w:cs="Times New Roman"/>
          <w:sz w:val="24"/>
          <w:szCs w:val="24"/>
        </w:rPr>
        <w:t>където се публикуват</w:t>
      </w:r>
      <w:r w:rsidRPr="00E351EC">
        <w:rPr>
          <w:rFonts w:ascii="Times New Roman" w:hAnsi="Times New Roman" w:cs="Times New Roman"/>
          <w:sz w:val="24"/>
          <w:szCs w:val="24"/>
        </w:rPr>
        <w:t xml:space="preserve"> отменени, спрени или потвърдени актове на Общински съвет </w:t>
      </w:r>
      <w:r>
        <w:rPr>
          <w:rFonts w:ascii="Times New Roman" w:hAnsi="Times New Roman" w:cs="Times New Roman"/>
          <w:sz w:val="24"/>
          <w:szCs w:val="24"/>
        </w:rPr>
        <w:t>Търговище.</w:t>
      </w:r>
    </w:p>
    <w:p w14:paraId="412BFF3E" w14:textId="77777777" w:rsidR="007701A3" w:rsidRDefault="007701A3" w:rsidP="0011263D">
      <w:pPr>
        <w:spacing w:line="360" w:lineRule="auto"/>
        <w:ind w:left="708"/>
        <w:rPr>
          <w:rFonts w:ascii="Times New Roman" w:hAnsi="Times New Roman" w:cs="Times New Roman"/>
          <w:sz w:val="24"/>
          <w:szCs w:val="24"/>
        </w:rPr>
      </w:pPr>
      <w:r w:rsidRPr="007701A3">
        <w:rPr>
          <w:rFonts w:ascii="Times New Roman" w:hAnsi="Times New Roman" w:cs="Times New Roman"/>
          <w:sz w:val="24"/>
          <w:szCs w:val="24"/>
        </w:rPr>
        <w:t xml:space="preserve">Община Търговище има утвърдени стратегически и оперативни документи, които </w:t>
      </w:r>
    </w:p>
    <w:p w14:paraId="2995A09F" w14:textId="53BB8711" w:rsidR="007701A3" w:rsidRPr="007701A3" w:rsidRDefault="007701A3" w:rsidP="0011263D">
      <w:pPr>
        <w:spacing w:line="360" w:lineRule="auto"/>
        <w:rPr>
          <w:rFonts w:ascii="Times New Roman" w:hAnsi="Times New Roman" w:cs="Times New Roman"/>
          <w:sz w:val="24"/>
          <w:szCs w:val="24"/>
        </w:rPr>
      </w:pPr>
      <w:r w:rsidRPr="007701A3">
        <w:rPr>
          <w:rFonts w:ascii="Times New Roman" w:hAnsi="Times New Roman" w:cs="Times New Roman"/>
          <w:sz w:val="24"/>
          <w:szCs w:val="24"/>
        </w:rPr>
        <w:t>изпълнява и редово отчита пред общинския съвет и обществеността. Разработ</w:t>
      </w:r>
      <w:r>
        <w:rPr>
          <w:rFonts w:ascii="Times New Roman" w:hAnsi="Times New Roman" w:cs="Times New Roman"/>
          <w:sz w:val="24"/>
          <w:szCs w:val="24"/>
        </w:rPr>
        <w:t>ени са</w:t>
      </w:r>
      <w:r w:rsidRPr="007701A3">
        <w:rPr>
          <w:rFonts w:ascii="Times New Roman" w:hAnsi="Times New Roman" w:cs="Times New Roman"/>
          <w:sz w:val="24"/>
          <w:szCs w:val="24"/>
        </w:rPr>
        <w:t xml:space="preserve"> годишни програми, които в максимална степен са съобразени с мненията и предложенията на гражданите, относно очакванията им за реализацията на политики и свързаните с тях дейности на територията на общината. В подкрепа на констатациите общината е приложила:</w:t>
      </w:r>
      <w:r>
        <w:rPr>
          <w:rFonts w:ascii="Times New Roman" w:hAnsi="Times New Roman" w:cs="Times New Roman"/>
          <w:sz w:val="24"/>
          <w:szCs w:val="24"/>
        </w:rPr>
        <w:t xml:space="preserve"> </w:t>
      </w:r>
      <w:r w:rsidRPr="007701A3">
        <w:rPr>
          <w:rFonts w:ascii="Times New Roman" w:hAnsi="Times New Roman" w:cs="Times New Roman"/>
          <w:sz w:val="24"/>
          <w:szCs w:val="24"/>
        </w:rPr>
        <w:t xml:space="preserve">Програма за управление на </w:t>
      </w:r>
      <w:r w:rsidR="00397921">
        <w:rPr>
          <w:rFonts w:ascii="Times New Roman" w:hAnsi="Times New Roman" w:cs="Times New Roman"/>
          <w:sz w:val="24"/>
          <w:szCs w:val="24"/>
        </w:rPr>
        <w:t>О</w:t>
      </w:r>
      <w:r w:rsidRPr="007701A3">
        <w:rPr>
          <w:rFonts w:ascii="Times New Roman" w:hAnsi="Times New Roman" w:cs="Times New Roman"/>
          <w:sz w:val="24"/>
          <w:szCs w:val="24"/>
        </w:rPr>
        <w:t>бщина</w:t>
      </w:r>
      <w:r w:rsidR="00397921">
        <w:rPr>
          <w:rFonts w:ascii="Times New Roman" w:hAnsi="Times New Roman" w:cs="Times New Roman"/>
          <w:sz w:val="24"/>
          <w:szCs w:val="24"/>
        </w:rPr>
        <w:t xml:space="preserve"> Търговище</w:t>
      </w:r>
      <w:r w:rsidRPr="007701A3">
        <w:rPr>
          <w:rFonts w:ascii="Times New Roman" w:hAnsi="Times New Roman" w:cs="Times New Roman"/>
          <w:sz w:val="24"/>
          <w:szCs w:val="24"/>
        </w:rPr>
        <w:t xml:space="preserve"> за периода 2023-2027</w:t>
      </w:r>
      <w:r w:rsidR="00397921">
        <w:rPr>
          <w:rFonts w:ascii="Times New Roman" w:hAnsi="Times New Roman" w:cs="Times New Roman"/>
          <w:sz w:val="24"/>
          <w:szCs w:val="24"/>
        </w:rPr>
        <w:t xml:space="preserve"> г.</w:t>
      </w:r>
      <w:r>
        <w:rPr>
          <w:rFonts w:ascii="Times New Roman" w:hAnsi="Times New Roman" w:cs="Times New Roman"/>
          <w:sz w:val="24"/>
          <w:szCs w:val="24"/>
        </w:rPr>
        <w:t xml:space="preserve">, </w:t>
      </w:r>
      <w:r w:rsidRPr="007701A3">
        <w:rPr>
          <w:rFonts w:ascii="Times New Roman" w:hAnsi="Times New Roman" w:cs="Times New Roman"/>
          <w:sz w:val="24"/>
          <w:szCs w:val="24"/>
        </w:rPr>
        <w:t>План за интегрирано развитие на община Търговище 2021-2027 г.</w:t>
      </w:r>
      <w:r>
        <w:rPr>
          <w:rFonts w:ascii="Times New Roman" w:hAnsi="Times New Roman" w:cs="Times New Roman"/>
          <w:sz w:val="24"/>
          <w:szCs w:val="24"/>
        </w:rPr>
        <w:t xml:space="preserve">, </w:t>
      </w:r>
      <w:r w:rsidR="00C43DDF">
        <w:rPr>
          <w:rFonts w:ascii="Times New Roman" w:hAnsi="Times New Roman" w:cs="Times New Roman"/>
          <w:sz w:val="24"/>
          <w:szCs w:val="24"/>
        </w:rPr>
        <w:t>с</w:t>
      </w:r>
      <w:r w:rsidRPr="007701A3">
        <w:rPr>
          <w:rFonts w:ascii="Times New Roman" w:hAnsi="Times New Roman" w:cs="Times New Roman"/>
          <w:sz w:val="24"/>
          <w:szCs w:val="24"/>
        </w:rPr>
        <w:t>тратегии</w:t>
      </w:r>
      <w:r>
        <w:rPr>
          <w:rFonts w:ascii="Times New Roman" w:hAnsi="Times New Roman" w:cs="Times New Roman"/>
          <w:sz w:val="24"/>
          <w:szCs w:val="24"/>
        </w:rPr>
        <w:t>,</w:t>
      </w:r>
      <w:r w:rsidRPr="007701A3">
        <w:rPr>
          <w:rFonts w:ascii="Times New Roman" w:hAnsi="Times New Roman" w:cs="Times New Roman"/>
          <w:sz w:val="24"/>
          <w:szCs w:val="24"/>
        </w:rPr>
        <w:t xml:space="preserve"> </w:t>
      </w:r>
      <w:r w:rsidR="00C43DDF">
        <w:rPr>
          <w:rFonts w:ascii="Times New Roman" w:hAnsi="Times New Roman" w:cs="Times New Roman"/>
          <w:sz w:val="24"/>
          <w:szCs w:val="24"/>
        </w:rPr>
        <w:t>п</w:t>
      </w:r>
      <w:r w:rsidRPr="007701A3">
        <w:rPr>
          <w:rFonts w:ascii="Times New Roman" w:hAnsi="Times New Roman" w:cs="Times New Roman"/>
          <w:sz w:val="24"/>
          <w:szCs w:val="24"/>
        </w:rPr>
        <w:t>рограми</w:t>
      </w:r>
      <w:r>
        <w:rPr>
          <w:rFonts w:ascii="Times New Roman" w:hAnsi="Times New Roman" w:cs="Times New Roman"/>
          <w:sz w:val="24"/>
          <w:szCs w:val="24"/>
        </w:rPr>
        <w:t>,</w:t>
      </w:r>
      <w:r w:rsidRPr="007701A3">
        <w:rPr>
          <w:rFonts w:ascii="Times New Roman" w:hAnsi="Times New Roman" w:cs="Times New Roman"/>
          <w:sz w:val="24"/>
          <w:szCs w:val="24"/>
        </w:rPr>
        <w:t xml:space="preserve"> </w:t>
      </w:r>
      <w:r w:rsidR="00C43DDF">
        <w:rPr>
          <w:rFonts w:ascii="Times New Roman" w:hAnsi="Times New Roman" w:cs="Times New Roman"/>
          <w:sz w:val="24"/>
          <w:szCs w:val="24"/>
        </w:rPr>
        <w:t>п</w:t>
      </w:r>
      <w:r w:rsidRPr="007701A3">
        <w:rPr>
          <w:rFonts w:ascii="Times New Roman" w:hAnsi="Times New Roman" w:cs="Times New Roman"/>
          <w:sz w:val="24"/>
          <w:szCs w:val="24"/>
        </w:rPr>
        <w:t>ланове</w:t>
      </w:r>
      <w:r w:rsidR="00C43DDF">
        <w:rPr>
          <w:rFonts w:ascii="Times New Roman" w:hAnsi="Times New Roman" w:cs="Times New Roman"/>
          <w:sz w:val="24"/>
          <w:szCs w:val="24"/>
        </w:rPr>
        <w:t xml:space="preserve"> и отчети,</w:t>
      </w:r>
    </w:p>
    <w:p w14:paraId="78A394BF" w14:textId="48B9C1AF" w:rsidR="007701A3" w:rsidRPr="001277E7" w:rsidRDefault="007701A3" w:rsidP="0011263D">
      <w:pPr>
        <w:spacing w:line="360" w:lineRule="auto"/>
        <w:ind w:left="708"/>
        <w:rPr>
          <w:rFonts w:ascii="Times New Roman" w:hAnsi="Times New Roman" w:cs="Times New Roman"/>
          <w:sz w:val="24"/>
          <w:szCs w:val="24"/>
        </w:rPr>
      </w:pPr>
      <w:r w:rsidRPr="001277E7">
        <w:rPr>
          <w:rFonts w:ascii="Times New Roman" w:hAnsi="Times New Roman" w:cs="Times New Roman"/>
          <w:sz w:val="24"/>
          <w:szCs w:val="24"/>
        </w:rPr>
        <w:t xml:space="preserve">Общината активно информира гражданите, видно от приложените доказателства, </w:t>
      </w:r>
    </w:p>
    <w:p w14:paraId="13DE665A" w14:textId="423E4AF8" w:rsidR="007701A3" w:rsidRPr="001277E7" w:rsidRDefault="007701A3" w:rsidP="0011263D">
      <w:pPr>
        <w:spacing w:line="360" w:lineRule="auto"/>
        <w:rPr>
          <w:rFonts w:ascii="Times New Roman" w:eastAsia="Calibri" w:hAnsi="Times New Roman" w:cs="Times New Roman"/>
          <w:sz w:val="24"/>
          <w:szCs w:val="24"/>
        </w:rPr>
      </w:pPr>
      <w:r w:rsidRPr="001277E7">
        <w:rPr>
          <w:rFonts w:ascii="Times New Roman" w:hAnsi="Times New Roman" w:cs="Times New Roman"/>
          <w:sz w:val="24"/>
          <w:szCs w:val="24"/>
        </w:rPr>
        <w:t>чрез интернет страницата, публични обсъждания, съобщения за взети решения от общинския съвет, заповеди на кмета на общината, обявления, актуална информация за проведени пресконференции, предстоящи прояви и др. Публично достъпни са програми, планове, отчети и др. Общината активно използва социалните мрежи за информиране на по-голям кръг граждани.</w:t>
      </w:r>
      <w:r w:rsidR="00C43DDF" w:rsidRPr="001277E7">
        <w:rPr>
          <w:rFonts w:ascii="Times New Roman" w:eastAsia="Calibri" w:hAnsi="Times New Roman" w:cs="Times New Roman"/>
          <w:sz w:val="24"/>
          <w:szCs w:val="24"/>
        </w:rPr>
        <w:t xml:space="preserve"> Създадена е възможност за връзка на кмета на общината с гражданите посредством провеждане на виртуална приемна, която се излъчва на живо в  Интернет на страницата на общината. </w:t>
      </w:r>
    </w:p>
    <w:p w14:paraId="6D9AF6A5" w14:textId="77777777" w:rsidR="00C43DDF" w:rsidRDefault="00C43DDF" w:rsidP="0011263D">
      <w:pPr>
        <w:spacing w:line="360" w:lineRule="auto"/>
        <w:ind w:left="708"/>
        <w:rPr>
          <w:rFonts w:ascii="Times New Roman" w:hAnsi="Times New Roman" w:cs="Times New Roman"/>
          <w:sz w:val="24"/>
          <w:szCs w:val="24"/>
        </w:rPr>
      </w:pPr>
      <w:r w:rsidRPr="001277E7">
        <w:rPr>
          <w:rFonts w:ascii="Times New Roman" w:hAnsi="Times New Roman" w:cs="Times New Roman"/>
          <w:sz w:val="24"/>
          <w:szCs w:val="24"/>
        </w:rPr>
        <w:t>Изборните представители в  Община</w:t>
      </w:r>
      <w:r w:rsidRPr="00C43DDF">
        <w:rPr>
          <w:rFonts w:ascii="Times New Roman" w:hAnsi="Times New Roman" w:cs="Times New Roman"/>
          <w:sz w:val="24"/>
          <w:szCs w:val="24"/>
        </w:rPr>
        <w:t xml:space="preserve"> Търговище показват откритост към медиите, </w:t>
      </w:r>
    </w:p>
    <w:p w14:paraId="5CDF2D85" w14:textId="77777777" w:rsidR="00B053AD" w:rsidRDefault="00C43DDF" w:rsidP="00B053AD">
      <w:pPr>
        <w:spacing w:line="360" w:lineRule="auto"/>
        <w:rPr>
          <w:rFonts w:ascii="Times New Roman" w:hAnsi="Times New Roman" w:cs="Times New Roman"/>
          <w:sz w:val="24"/>
          <w:szCs w:val="24"/>
        </w:rPr>
      </w:pPr>
      <w:r w:rsidRPr="00C43DDF">
        <w:rPr>
          <w:rFonts w:ascii="Times New Roman" w:hAnsi="Times New Roman" w:cs="Times New Roman"/>
          <w:sz w:val="24"/>
          <w:szCs w:val="24"/>
        </w:rPr>
        <w:t>както и готовност да предоставят информация. Заседанията на общинския съвет и на неговите комисии са открити и се излъчват в реално време в интернет</w:t>
      </w:r>
      <w:r w:rsidR="00397921">
        <w:rPr>
          <w:rFonts w:ascii="Times New Roman" w:hAnsi="Times New Roman" w:cs="Times New Roman"/>
          <w:sz w:val="24"/>
          <w:szCs w:val="24"/>
        </w:rPr>
        <w:t>,</w:t>
      </w:r>
      <w:r w:rsidRPr="00C43DDF">
        <w:rPr>
          <w:rFonts w:ascii="Times New Roman" w:hAnsi="Times New Roman" w:cs="Times New Roman"/>
          <w:sz w:val="24"/>
          <w:szCs w:val="24"/>
        </w:rPr>
        <w:t xml:space="preserve"> чрез страницата на </w:t>
      </w:r>
      <w:r>
        <w:rPr>
          <w:rFonts w:ascii="Times New Roman" w:hAnsi="Times New Roman" w:cs="Times New Roman"/>
          <w:sz w:val="24"/>
          <w:szCs w:val="24"/>
        </w:rPr>
        <w:t xml:space="preserve">общината </w:t>
      </w:r>
      <w:r w:rsidRPr="00C43DDF">
        <w:rPr>
          <w:rFonts w:ascii="Times New Roman" w:hAnsi="Times New Roman" w:cs="Times New Roman"/>
          <w:sz w:val="24"/>
          <w:szCs w:val="24"/>
        </w:rPr>
        <w:t>и Телевизия КИС 13.</w:t>
      </w:r>
    </w:p>
    <w:p w14:paraId="43C8C6CC" w14:textId="33624ADF" w:rsidR="00280CE1" w:rsidRDefault="00C43DDF" w:rsidP="00B053AD">
      <w:pPr>
        <w:spacing w:line="360" w:lineRule="auto"/>
        <w:ind w:firstLine="708"/>
        <w:rPr>
          <w:rFonts w:ascii="Times New Roman" w:hAnsi="Times New Roman" w:cs="Times New Roman"/>
          <w:sz w:val="24"/>
          <w:szCs w:val="24"/>
        </w:rPr>
      </w:pPr>
      <w:r w:rsidRPr="00C43DDF">
        <w:rPr>
          <w:rFonts w:ascii="Times New Roman" w:hAnsi="Times New Roman" w:cs="Times New Roman"/>
          <w:sz w:val="24"/>
          <w:szCs w:val="24"/>
        </w:rPr>
        <w:t xml:space="preserve">Сайтът </w:t>
      </w:r>
      <w:r>
        <w:rPr>
          <w:rFonts w:ascii="Times New Roman" w:hAnsi="Times New Roman" w:cs="Times New Roman"/>
          <w:sz w:val="24"/>
          <w:szCs w:val="24"/>
        </w:rPr>
        <w:t xml:space="preserve">на </w:t>
      </w:r>
      <w:r w:rsidRPr="00C43DDF">
        <w:rPr>
          <w:rFonts w:ascii="Times New Roman" w:hAnsi="Times New Roman" w:cs="Times New Roman"/>
          <w:sz w:val="24"/>
          <w:szCs w:val="24"/>
        </w:rPr>
        <w:t>Община Търговище  функционира като информационен портал, чрез</w:t>
      </w:r>
      <w:r w:rsidR="00B053AD">
        <w:rPr>
          <w:rFonts w:ascii="Times New Roman" w:hAnsi="Times New Roman" w:cs="Times New Roman"/>
          <w:sz w:val="24"/>
          <w:szCs w:val="24"/>
        </w:rPr>
        <w:t xml:space="preserve"> </w:t>
      </w:r>
      <w:r w:rsidRPr="00C43DDF">
        <w:rPr>
          <w:rFonts w:ascii="Times New Roman" w:hAnsi="Times New Roman" w:cs="Times New Roman"/>
          <w:sz w:val="24"/>
          <w:szCs w:val="24"/>
        </w:rPr>
        <w:t xml:space="preserve">който ежедневно се оповестяват важни за града и общината новини, което е видно от приложения линк. </w:t>
      </w:r>
    </w:p>
    <w:p w14:paraId="68857A21" w14:textId="77777777" w:rsidR="00280CE1" w:rsidRDefault="00C43DDF" w:rsidP="00280CE1">
      <w:pPr>
        <w:spacing w:line="360" w:lineRule="auto"/>
        <w:ind w:firstLine="708"/>
        <w:rPr>
          <w:rFonts w:ascii="Times New Roman" w:hAnsi="Times New Roman" w:cs="Times New Roman"/>
          <w:sz w:val="24"/>
          <w:szCs w:val="24"/>
        </w:rPr>
      </w:pPr>
      <w:r w:rsidRPr="00C43DDF">
        <w:rPr>
          <w:rFonts w:ascii="Times New Roman" w:hAnsi="Times New Roman" w:cs="Times New Roman"/>
          <w:sz w:val="24"/>
          <w:szCs w:val="24"/>
        </w:rPr>
        <w:t xml:space="preserve">Кметът на общината редовно гостува в национални и регионални медии с </w:t>
      </w:r>
      <w:r w:rsidR="00280CE1">
        <w:rPr>
          <w:rFonts w:ascii="Times New Roman" w:hAnsi="Times New Roman" w:cs="Times New Roman"/>
          <w:sz w:val="24"/>
          <w:szCs w:val="24"/>
        </w:rPr>
        <w:t xml:space="preserve">  </w:t>
      </w:r>
      <w:r w:rsidRPr="00C43DDF">
        <w:rPr>
          <w:rFonts w:ascii="Times New Roman" w:hAnsi="Times New Roman" w:cs="Times New Roman"/>
          <w:sz w:val="24"/>
          <w:szCs w:val="24"/>
        </w:rPr>
        <w:t xml:space="preserve">коментар по важни за общината проблеми. На сайта на общината и в  социалните мрежи </w:t>
      </w:r>
      <w:r w:rsidRPr="00C43DDF">
        <w:rPr>
          <w:rFonts w:ascii="Times New Roman" w:hAnsi="Times New Roman" w:cs="Times New Roman"/>
          <w:sz w:val="24"/>
          <w:szCs w:val="24"/>
        </w:rPr>
        <w:lastRenderedPageBreak/>
        <w:t xml:space="preserve">се публикува информация за дейността на изборните представители, дейността на общината, предстоящи прояви, прессъобщения и др. </w:t>
      </w:r>
    </w:p>
    <w:p w14:paraId="34D499C0" w14:textId="1324094D" w:rsidR="00C43DDF" w:rsidRPr="00280CE1" w:rsidRDefault="00C43DDF" w:rsidP="00280CE1">
      <w:pPr>
        <w:spacing w:line="360" w:lineRule="auto"/>
        <w:ind w:firstLine="708"/>
        <w:rPr>
          <w:rFonts w:ascii="Times New Roman" w:hAnsi="Times New Roman" w:cs="Times New Roman"/>
          <w:sz w:val="24"/>
          <w:szCs w:val="24"/>
        </w:rPr>
      </w:pPr>
      <w:r w:rsidRPr="00BE431F">
        <w:rPr>
          <w:rFonts w:ascii="Times New Roman" w:eastAsia="Times New Roman" w:hAnsi="Times New Roman" w:cs="Times New Roman"/>
          <w:sz w:val="24"/>
          <w:szCs w:val="24"/>
          <w:lang w:eastAsia="bg-BG"/>
        </w:rPr>
        <w:t>Създадена е възможност за връзка с гражданите посредством електронна поща,</w:t>
      </w:r>
      <w:r w:rsidR="00280CE1">
        <w:rPr>
          <w:rFonts w:ascii="Helvetica" w:hAnsi="Helvetica" w:cs="Helvetica"/>
          <w:color w:val="72777D"/>
          <w:sz w:val="24"/>
          <w:szCs w:val="24"/>
          <w:shd w:val="clear" w:color="auto" w:fill="FFFFFF"/>
        </w:rPr>
        <w:t xml:space="preserve"> </w:t>
      </w:r>
      <w:r w:rsidRPr="00BE431F">
        <w:rPr>
          <w:rFonts w:ascii="Times New Roman" w:hAnsi="Times New Roman" w:cs="Times New Roman"/>
          <w:sz w:val="24"/>
          <w:szCs w:val="24"/>
          <w:shd w:val="clear" w:color="auto" w:fill="FFFFFF"/>
        </w:rPr>
        <w:t xml:space="preserve">контактна форма </w:t>
      </w:r>
      <w:r w:rsidRPr="00BE431F">
        <w:rPr>
          <w:rFonts w:ascii="Times New Roman" w:eastAsia="Times New Roman" w:hAnsi="Times New Roman" w:cs="Times New Roman"/>
          <w:sz w:val="24"/>
          <w:szCs w:val="24"/>
          <w:lang w:eastAsia="bg-BG"/>
        </w:rPr>
        <w:t>и г</w:t>
      </w:r>
      <w:r w:rsidRPr="00BE431F">
        <w:rPr>
          <w:rFonts w:ascii="Times New Roman" w:hAnsi="Times New Roman" w:cs="Times New Roman"/>
          <w:color w:val="222222"/>
          <w:sz w:val="24"/>
          <w:szCs w:val="24"/>
          <w:shd w:val="clear" w:color="auto" w:fill="FFFFFF"/>
        </w:rPr>
        <w:t>орещ телефон за въпроси, предложения, жалби, проблеми по специфични теми, сигнали за нарушения</w:t>
      </w:r>
      <w:r>
        <w:rPr>
          <w:rFonts w:ascii="Times New Roman" w:eastAsia="Calibri" w:hAnsi="Times New Roman" w:cs="Times New Roman"/>
          <w:iCs/>
          <w:sz w:val="24"/>
          <w:szCs w:val="24"/>
        </w:rPr>
        <w:t xml:space="preserve"> и </w:t>
      </w:r>
      <w:r w:rsidRPr="007C6056">
        <w:rPr>
          <w:rFonts w:ascii="Times New Roman" w:hAnsi="Times New Roman" w:cs="Times New Roman"/>
          <w:sz w:val="24"/>
          <w:szCs w:val="24"/>
        </w:rPr>
        <w:t>възможност за безплатни разгов</w:t>
      </w:r>
      <w:r>
        <w:rPr>
          <w:rFonts w:ascii="Times New Roman" w:hAnsi="Times New Roman" w:cs="Times New Roman"/>
          <w:sz w:val="24"/>
          <w:szCs w:val="24"/>
        </w:rPr>
        <w:t>о</w:t>
      </w:r>
      <w:r w:rsidRPr="007C6056">
        <w:rPr>
          <w:rFonts w:ascii="Times New Roman" w:hAnsi="Times New Roman" w:cs="Times New Roman"/>
          <w:sz w:val="24"/>
          <w:szCs w:val="24"/>
        </w:rPr>
        <w:t>ри</w:t>
      </w:r>
      <w:r>
        <w:rPr>
          <w:rFonts w:ascii="Times New Roman" w:hAnsi="Times New Roman" w:cs="Times New Roman"/>
          <w:sz w:val="24"/>
          <w:szCs w:val="24"/>
        </w:rPr>
        <w:t>, чрез</w:t>
      </w:r>
      <w:r w:rsidRPr="007C6056">
        <w:rPr>
          <w:rFonts w:ascii="Times New Roman" w:hAnsi="Times New Roman" w:cs="Times New Roman"/>
          <w:sz w:val="24"/>
          <w:szCs w:val="24"/>
        </w:rPr>
        <w:t xml:space="preserve"> услуга</w:t>
      </w:r>
      <w:r>
        <w:rPr>
          <w:rFonts w:ascii="Times New Roman" w:hAnsi="Times New Roman" w:cs="Times New Roman"/>
          <w:sz w:val="24"/>
          <w:szCs w:val="24"/>
        </w:rPr>
        <w:t>та</w:t>
      </w:r>
      <w:r w:rsidRPr="007C6056">
        <w:rPr>
          <w:rFonts w:ascii="Times New Roman" w:hAnsi="Times New Roman" w:cs="Times New Roman"/>
          <w:sz w:val="24"/>
          <w:szCs w:val="24"/>
        </w:rPr>
        <w:t xml:space="preserve"> Free Call</w:t>
      </w:r>
      <w:r>
        <w:rPr>
          <w:rFonts w:ascii="Times New Roman" w:hAnsi="Times New Roman" w:cs="Times New Roman"/>
          <w:sz w:val="24"/>
          <w:szCs w:val="24"/>
        </w:rPr>
        <w:t>.</w:t>
      </w:r>
    </w:p>
    <w:p w14:paraId="656D2C3C" w14:textId="502B9AD0" w:rsidR="00C43DDF" w:rsidRDefault="00C43DDF" w:rsidP="0011263D">
      <w:pPr>
        <w:spacing w:line="360" w:lineRule="auto"/>
        <w:ind w:left="708"/>
        <w:rPr>
          <w:rFonts w:ascii="Times New Roman" w:hAnsi="Times New Roman" w:cs="Times New Roman"/>
          <w:sz w:val="24"/>
          <w:szCs w:val="24"/>
        </w:rPr>
      </w:pPr>
      <w:bookmarkStart w:id="21" w:name="_Hlk199101015"/>
      <w:r w:rsidRPr="007B0779">
        <w:rPr>
          <w:rFonts w:ascii="Times New Roman" w:hAnsi="Times New Roman" w:cs="Times New Roman"/>
          <w:sz w:val="24"/>
          <w:szCs w:val="24"/>
        </w:rPr>
        <w:t xml:space="preserve">Самооценката на общината от Еталона (бенчмарк) е </w:t>
      </w:r>
      <w:r>
        <w:rPr>
          <w:rFonts w:ascii="Times New Roman" w:hAnsi="Times New Roman" w:cs="Times New Roman"/>
          <w:sz w:val="24"/>
          <w:szCs w:val="24"/>
        </w:rPr>
        <w:t>3,</w:t>
      </w:r>
      <w:r w:rsidR="00001FA0">
        <w:rPr>
          <w:rFonts w:ascii="Times New Roman" w:hAnsi="Times New Roman" w:cs="Times New Roman"/>
          <w:sz w:val="24"/>
          <w:szCs w:val="24"/>
        </w:rPr>
        <w:t>75</w:t>
      </w:r>
      <w:r w:rsidRPr="007B0779">
        <w:rPr>
          <w:rFonts w:ascii="Times New Roman" w:hAnsi="Times New Roman" w:cs="Times New Roman"/>
          <w:sz w:val="24"/>
          <w:szCs w:val="24"/>
        </w:rPr>
        <w:t xml:space="preserve">. </w:t>
      </w:r>
    </w:p>
    <w:p w14:paraId="2846F967" w14:textId="77777777" w:rsidR="00C43DDF" w:rsidRDefault="00C43DDF" w:rsidP="0011263D">
      <w:pPr>
        <w:spacing w:line="360" w:lineRule="auto"/>
        <w:ind w:left="708"/>
        <w:rPr>
          <w:rFonts w:ascii="Times New Roman" w:hAnsi="Times New Roman" w:cs="Times New Roman"/>
          <w:sz w:val="24"/>
          <w:szCs w:val="24"/>
        </w:rPr>
      </w:pPr>
      <w:r w:rsidRPr="007B0779">
        <w:rPr>
          <w:rFonts w:ascii="Times New Roman" w:hAnsi="Times New Roman" w:cs="Times New Roman"/>
          <w:sz w:val="24"/>
          <w:szCs w:val="24"/>
        </w:rPr>
        <w:t xml:space="preserve">Община </w:t>
      </w:r>
      <w:r>
        <w:rPr>
          <w:rFonts w:ascii="Times New Roman" w:hAnsi="Times New Roman" w:cs="Times New Roman"/>
          <w:sz w:val="24"/>
          <w:szCs w:val="24"/>
        </w:rPr>
        <w:t>Търговище</w:t>
      </w:r>
      <w:r w:rsidRPr="007B0779">
        <w:rPr>
          <w:rFonts w:ascii="Times New Roman" w:hAnsi="Times New Roman" w:cs="Times New Roman"/>
          <w:sz w:val="24"/>
          <w:szCs w:val="24"/>
        </w:rPr>
        <w:t xml:space="preserve"> е представила доказателства, имащи съществен и всеобхватен </w:t>
      </w:r>
    </w:p>
    <w:p w14:paraId="45DAA4B5" w14:textId="72A03AEA" w:rsidR="00C43DDF" w:rsidRDefault="00C43DDF" w:rsidP="0011263D">
      <w:pPr>
        <w:spacing w:line="360" w:lineRule="auto"/>
        <w:rPr>
          <w:rFonts w:ascii="Times New Roman" w:hAnsi="Times New Roman" w:cs="Times New Roman"/>
          <w:sz w:val="24"/>
          <w:szCs w:val="24"/>
        </w:rPr>
      </w:pPr>
      <w:r w:rsidRPr="007B0779">
        <w:rPr>
          <w:rFonts w:ascii="Times New Roman" w:hAnsi="Times New Roman" w:cs="Times New Roman"/>
          <w:sz w:val="24"/>
          <w:szCs w:val="24"/>
        </w:rPr>
        <w:t xml:space="preserve">ефект за прилагане на </w:t>
      </w:r>
      <w:r w:rsidR="00001FA0">
        <w:rPr>
          <w:rFonts w:ascii="Times New Roman" w:hAnsi="Times New Roman" w:cs="Times New Roman"/>
          <w:sz w:val="24"/>
          <w:szCs w:val="24"/>
        </w:rPr>
        <w:t>шест</w:t>
      </w:r>
      <w:r>
        <w:rPr>
          <w:rFonts w:ascii="Times New Roman" w:hAnsi="Times New Roman" w:cs="Times New Roman"/>
          <w:sz w:val="24"/>
          <w:szCs w:val="24"/>
        </w:rPr>
        <w:t xml:space="preserve"> от </w:t>
      </w:r>
      <w:r w:rsidR="00001FA0">
        <w:rPr>
          <w:rFonts w:ascii="Times New Roman" w:hAnsi="Times New Roman" w:cs="Times New Roman"/>
          <w:sz w:val="24"/>
          <w:szCs w:val="24"/>
        </w:rPr>
        <w:t>осем</w:t>
      </w:r>
      <w:r w:rsidRPr="007B0779">
        <w:rPr>
          <w:rFonts w:ascii="Times New Roman" w:hAnsi="Times New Roman" w:cs="Times New Roman"/>
          <w:sz w:val="24"/>
          <w:szCs w:val="24"/>
        </w:rPr>
        <w:t xml:space="preserve"> индикатори. </w:t>
      </w:r>
    </w:p>
    <w:p w14:paraId="07DC616D" w14:textId="3E210E67" w:rsidR="00AF0B12" w:rsidRDefault="00C43DDF" w:rsidP="0011263D">
      <w:pPr>
        <w:spacing w:line="360" w:lineRule="auto"/>
        <w:ind w:left="708"/>
        <w:rPr>
          <w:rFonts w:ascii="Times New Roman" w:hAnsi="Times New Roman" w:cs="Times New Roman"/>
          <w:sz w:val="24"/>
          <w:szCs w:val="24"/>
          <w:lang w:val="en-US"/>
        </w:rPr>
      </w:pPr>
      <w:r w:rsidRPr="007B0779">
        <w:rPr>
          <w:rFonts w:ascii="Times New Roman" w:hAnsi="Times New Roman" w:cs="Times New Roman"/>
          <w:sz w:val="24"/>
          <w:szCs w:val="24"/>
        </w:rPr>
        <w:t>Становище за верификация: „</w:t>
      </w:r>
      <w:r w:rsidRPr="00C553E0">
        <w:rPr>
          <w:rFonts w:ascii="Times New Roman" w:hAnsi="Times New Roman" w:cs="Times New Roman"/>
          <w:b/>
          <w:bCs/>
          <w:sz w:val="24"/>
          <w:szCs w:val="24"/>
        </w:rPr>
        <w:t>ЗАВЕРКА БЕЗ РЕЗЕРВИ“</w:t>
      </w:r>
    </w:p>
    <w:bookmarkEnd w:id="21"/>
    <w:p w14:paraId="153248B5" w14:textId="77777777" w:rsidR="003C039E" w:rsidRDefault="003C039E" w:rsidP="003C039E">
      <w:pPr>
        <w:ind w:left="708"/>
        <w:rPr>
          <w:rFonts w:ascii="Times New Roman" w:hAnsi="Times New Roman" w:cs="Times New Roman"/>
          <w:sz w:val="24"/>
          <w:szCs w:val="24"/>
          <w:lang w:val="en-US"/>
        </w:rPr>
      </w:pPr>
    </w:p>
    <w:p w14:paraId="13AD7133" w14:textId="44470EF1" w:rsidR="000F5098" w:rsidRDefault="003C039E" w:rsidP="00A56A75">
      <w:pPr>
        <w:spacing w:line="360" w:lineRule="auto"/>
        <w:rPr>
          <w:rFonts w:ascii="Times New Roman" w:hAnsi="Times New Roman" w:cs="Times New Roman"/>
          <w:b/>
          <w:sz w:val="24"/>
          <w:szCs w:val="24"/>
        </w:rPr>
      </w:pPr>
      <w:r w:rsidRPr="003C039E">
        <w:rPr>
          <w:rFonts w:ascii="Times New Roman" w:hAnsi="Times New Roman" w:cs="Times New Roman"/>
          <w:b/>
          <w:sz w:val="24"/>
          <w:szCs w:val="24"/>
        </w:rPr>
        <w:t>ПРИНЦИП 5.</w:t>
      </w:r>
      <w:r w:rsidRPr="003C039E">
        <w:rPr>
          <w:rFonts w:ascii="Times New Roman" w:hAnsi="Times New Roman" w:cs="Times New Roman"/>
          <w:sz w:val="24"/>
          <w:szCs w:val="24"/>
        </w:rPr>
        <w:t xml:space="preserve"> </w:t>
      </w:r>
      <w:r w:rsidRPr="003C039E">
        <w:rPr>
          <w:rFonts w:ascii="Times New Roman" w:hAnsi="Times New Roman" w:cs="Times New Roman"/>
          <w:b/>
          <w:sz w:val="24"/>
          <w:szCs w:val="24"/>
        </w:rPr>
        <w:t>ВЪРХОВЕНСТВО НА ЗАКОНА</w:t>
      </w:r>
      <w:bookmarkStart w:id="22" w:name="_Hlk199258411"/>
    </w:p>
    <w:p w14:paraId="75150538" w14:textId="77777777" w:rsidR="00A56A75" w:rsidRPr="00A56A75" w:rsidRDefault="00A56A75" w:rsidP="00A56A75">
      <w:pPr>
        <w:spacing w:line="360" w:lineRule="auto"/>
        <w:rPr>
          <w:rFonts w:ascii="Times New Roman" w:hAnsi="Times New Roman" w:cs="Times New Roman"/>
          <w:b/>
          <w:sz w:val="24"/>
          <w:szCs w:val="24"/>
        </w:rPr>
      </w:pPr>
    </w:p>
    <w:p w14:paraId="2034FF8D" w14:textId="04889092" w:rsidR="00BB7AF8" w:rsidRDefault="003C039E" w:rsidP="000F5098">
      <w:pPr>
        <w:spacing w:line="360" w:lineRule="auto"/>
        <w:ind w:firstLine="708"/>
        <w:rPr>
          <w:rFonts w:ascii="Times New Roman" w:eastAsia="Times New Roman" w:hAnsi="Times New Roman" w:cs="Times New Roman"/>
          <w:color w:val="000000"/>
          <w:sz w:val="24"/>
          <w:szCs w:val="24"/>
          <w:lang w:eastAsia="bg-BG"/>
        </w:rPr>
      </w:pPr>
      <w:r w:rsidRPr="005C4094">
        <w:rPr>
          <w:rFonts w:ascii="Times New Roman" w:eastAsia="Times New Roman" w:hAnsi="Times New Roman" w:cs="Times New Roman"/>
          <w:color w:val="000000"/>
          <w:sz w:val="24"/>
          <w:szCs w:val="24"/>
          <w:lang w:eastAsia="bg-BG"/>
        </w:rPr>
        <w:t>Община</w:t>
      </w:r>
      <w:r w:rsidR="00397921">
        <w:rPr>
          <w:rFonts w:ascii="Times New Roman" w:eastAsia="Times New Roman" w:hAnsi="Times New Roman" w:cs="Times New Roman"/>
          <w:color w:val="000000"/>
          <w:sz w:val="24"/>
          <w:szCs w:val="24"/>
          <w:lang w:eastAsia="bg-BG"/>
        </w:rPr>
        <w:t xml:space="preserve"> Търговище</w:t>
      </w:r>
      <w:r w:rsidRPr="005C4094">
        <w:rPr>
          <w:rFonts w:ascii="Times New Roman" w:eastAsia="Times New Roman" w:hAnsi="Times New Roman" w:cs="Times New Roman"/>
          <w:color w:val="000000"/>
          <w:sz w:val="24"/>
          <w:szCs w:val="24"/>
          <w:lang w:eastAsia="bg-BG"/>
        </w:rPr>
        <w:t xml:space="preserve"> е </w:t>
      </w:r>
      <w:r>
        <w:rPr>
          <w:rFonts w:ascii="Times New Roman" w:eastAsia="Times New Roman" w:hAnsi="Times New Roman" w:cs="Times New Roman"/>
          <w:color w:val="000000"/>
          <w:sz w:val="24"/>
          <w:szCs w:val="24"/>
          <w:lang w:eastAsia="bg-BG"/>
        </w:rPr>
        <w:t>декларирала</w:t>
      </w:r>
      <w:r w:rsidRPr="005C4094">
        <w:rPr>
          <w:rFonts w:ascii="Times New Roman" w:eastAsia="Times New Roman" w:hAnsi="Times New Roman" w:cs="Times New Roman"/>
          <w:color w:val="000000"/>
          <w:sz w:val="24"/>
          <w:szCs w:val="24"/>
          <w:lang w:eastAsia="bg-BG"/>
        </w:rPr>
        <w:t>, че упражнява правомощията си в</w:t>
      </w:r>
      <w:r w:rsidR="000F5098">
        <w:rPr>
          <w:rFonts w:ascii="Times New Roman" w:eastAsia="Times New Roman" w:hAnsi="Times New Roman" w:cs="Times New Roman"/>
          <w:color w:val="000000"/>
          <w:sz w:val="24"/>
          <w:szCs w:val="24"/>
          <w:lang w:eastAsia="bg-BG"/>
        </w:rPr>
        <w:t xml:space="preserve"> </w:t>
      </w:r>
      <w:r w:rsidRPr="005C4094">
        <w:rPr>
          <w:rFonts w:ascii="Times New Roman" w:eastAsia="Times New Roman" w:hAnsi="Times New Roman" w:cs="Times New Roman"/>
          <w:color w:val="000000"/>
          <w:sz w:val="24"/>
          <w:szCs w:val="24"/>
          <w:lang w:eastAsia="bg-BG"/>
        </w:rPr>
        <w:t>съответствие с всички приложими закони и регулации. Приемането на стратегии, местни наредби, планове и програми се извършва съгласно изискванията на европейското и национално законодателство</w:t>
      </w:r>
      <w:r>
        <w:rPr>
          <w:rFonts w:ascii="Times New Roman" w:eastAsia="Times New Roman" w:hAnsi="Times New Roman" w:cs="Times New Roman"/>
          <w:color w:val="000000"/>
          <w:sz w:val="24"/>
          <w:szCs w:val="24"/>
          <w:lang w:eastAsia="bg-BG"/>
        </w:rPr>
        <w:t xml:space="preserve">. </w:t>
      </w:r>
    </w:p>
    <w:bookmarkEnd w:id="22"/>
    <w:p w14:paraId="005E48FA" w14:textId="77777777" w:rsidR="00BB7AF8" w:rsidRDefault="003C039E" w:rsidP="0011263D">
      <w:pPr>
        <w:spacing w:line="360" w:lineRule="auto"/>
        <w:ind w:left="708"/>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Приложен е линк към публикувани на сайта на общината</w:t>
      </w:r>
      <w:r w:rsidR="00BB7AF8">
        <w:rPr>
          <w:rFonts w:ascii="Times New Roman" w:eastAsia="Times New Roman" w:hAnsi="Times New Roman" w:cs="Times New Roman"/>
          <w:color w:val="000000"/>
          <w:sz w:val="24"/>
          <w:szCs w:val="24"/>
          <w:lang w:eastAsia="bg-BG"/>
        </w:rPr>
        <w:t xml:space="preserve">: </w:t>
      </w:r>
      <w:r w:rsidR="00BB7AF8" w:rsidRPr="00BB7AF8">
        <w:rPr>
          <w:rFonts w:ascii="Times New Roman" w:eastAsia="Times New Roman" w:hAnsi="Times New Roman" w:cs="Times New Roman"/>
          <w:color w:val="000000"/>
          <w:sz w:val="24"/>
          <w:szCs w:val="24"/>
          <w:lang w:eastAsia="bg-BG"/>
        </w:rPr>
        <w:t xml:space="preserve">Наредби </w:t>
      </w:r>
      <w:r w:rsidR="00BB7AF8">
        <w:rPr>
          <w:rFonts w:ascii="Times New Roman" w:eastAsia="Times New Roman" w:hAnsi="Times New Roman" w:cs="Times New Roman"/>
          <w:color w:val="000000"/>
          <w:sz w:val="24"/>
          <w:szCs w:val="24"/>
          <w:lang w:eastAsia="bg-BG"/>
        </w:rPr>
        <w:t xml:space="preserve">и правилници </w:t>
      </w:r>
    </w:p>
    <w:p w14:paraId="51135CCF" w14:textId="143996E3" w:rsidR="00BB7AF8" w:rsidRPr="00BB7AF8" w:rsidRDefault="00BB7AF8" w:rsidP="0011263D">
      <w:pPr>
        <w:spacing w:line="360" w:lineRule="auto"/>
        <w:rPr>
          <w:rFonts w:ascii="Times New Roman" w:eastAsia="Times New Roman" w:hAnsi="Times New Roman" w:cs="Times New Roman"/>
          <w:color w:val="000000"/>
          <w:sz w:val="24"/>
          <w:szCs w:val="24"/>
          <w:lang w:eastAsia="bg-BG"/>
        </w:rPr>
      </w:pPr>
      <w:r w:rsidRPr="00BB7AF8">
        <w:rPr>
          <w:rFonts w:ascii="Times New Roman" w:eastAsia="Times New Roman" w:hAnsi="Times New Roman" w:cs="Times New Roman"/>
          <w:color w:val="000000"/>
          <w:sz w:val="24"/>
          <w:szCs w:val="24"/>
          <w:lang w:eastAsia="bg-BG"/>
        </w:rPr>
        <w:t>на Общински съвет Търговище</w:t>
      </w:r>
      <w:r>
        <w:rPr>
          <w:rFonts w:ascii="Times New Roman" w:eastAsia="Times New Roman" w:hAnsi="Times New Roman" w:cs="Times New Roman"/>
          <w:color w:val="000000"/>
          <w:sz w:val="24"/>
          <w:szCs w:val="24"/>
          <w:lang w:eastAsia="bg-BG"/>
        </w:rPr>
        <w:t xml:space="preserve">, </w:t>
      </w:r>
      <w:r w:rsidRPr="00BB7AF8">
        <w:rPr>
          <w:rFonts w:ascii="Times New Roman" w:eastAsia="Times New Roman" w:hAnsi="Times New Roman" w:cs="Times New Roman"/>
          <w:color w:val="000000"/>
          <w:sz w:val="24"/>
          <w:szCs w:val="24"/>
          <w:lang w:eastAsia="bg-BG"/>
        </w:rPr>
        <w:t>Устройствен правилник на общинската администрация</w:t>
      </w:r>
      <w:r>
        <w:rPr>
          <w:rFonts w:ascii="Times New Roman" w:eastAsia="Times New Roman" w:hAnsi="Times New Roman" w:cs="Times New Roman"/>
          <w:color w:val="000000"/>
          <w:sz w:val="24"/>
          <w:szCs w:val="24"/>
          <w:lang w:eastAsia="bg-BG"/>
        </w:rPr>
        <w:t xml:space="preserve">, </w:t>
      </w:r>
      <w:r w:rsidRPr="00BB7AF8">
        <w:rPr>
          <w:rFonts w:ascii="Times New Roman" w:eastAsia="Times New Roman" w:hAnsi="Times New Roman" w:cs="Times New Roman"/>
          <w:color w:val="000000"/>
          <w:sz w:val="24"/>
          <w:szCs w:val="24"/>
          <w:lang w:eastAsia="bg-BG"/>
        </w:rPr>
        <w:t>Правилник за организацията и дейността на Общински съвет Търговище</w:t>
      </w:r>
      <w:r>
        <w:rPr>
          <w:rFonts w:ascii="Times New Roman" w:eastAsia="Times New Roman" w:hAnsi="Times New Roman" w:cs="Times New Roman"/>
          <w:color w:val="000000"/>
          <w:sz w:val="24"/>
          <w:szCs w:val="24"/>
          <w:lang w:eastAsia="bg-BG"/>
        </w:rPr>
        <w:t xml:space="preserve">, </w:t>
      </w:r>
      <w:bookmarkStart w:id="23" w:name="_Hlk199100959"/>
      <w:r w:rsidRPr="00BB7AF8">
        <w:rPr>
          <w:rFonts w:ascii="Times New Roman" w:eastAsia="Times New Roman" w:hAnsi="Times New Roman" w:cs="Times New Roman"/>
          <w:color w:val="000000"/>
          <w:sz w:val="24"/>
          <w:szCs w:val="24"/>
          <w:lang w:eastAsia="bg-BG"/>
        </w:rPr>
        <w:t>Кодекс за етично поведение на служителите в общинска администрация Търговище</w:t>
      </w:r>
      <w:r>
        <w:rPr>
          <w:rFonts w:ascii="Times New Roman" w:eastAsia="Times New Roman" w:hAnsi="Times New Roman" w:cs="Times New Roman"/>
          <w:color w:val="000000"/>
          <w:sz w:val="24"/>
          <w:szCs w:val="24"/>
          <w:lang w:eastAsia="bg-BG"/>
        </w:rPr>
        <w:t xml:space="preserve">, </w:t>
      </w:r>
      <w:r w:rsidRPr="00BB7AF8">
        <w:rPr>
          <w:rFonts w:ascii="Times New Roman" w:eastAsia="Times New Roman" w:hAnsi="Times New Roman" w:cs="Times New Roman"/>
          <w:color w:val="000000"/>
          <w:sz w:val="24"/>
          <w:szCs w:val="24"/>
          <w:lang w:eastAsia="bg-BG"/>
        </w:rPr>
        <w:t>Вътрешни правила за наблюдение прилагането на Кодекса за етично поведение на служителите в общинска администрация Търговище, Вътрешни правила за организацията и реда за проверка на декларации и за установяване на конфликт на интереси в Община Търговище</w:t>
      </w:r>
      <w:r>
        <w:rPr>
          <w:rFonts w:ascii="Times New Roman" w:eastAsia="Times New Roman" w:hAnsi="Times New Roman" w:cs="Times New Roman"/>
          <w:color w:val="000000"/>
          <w:sz w:val="24"/>
          <w:szCs w:val="24"/>
          <w:lang w:eastAsia="bg-BG"/>
        </w:rPr>
        <w:t>,</w:t>
      </w:r>
      <w:bookmarkEnd w:id="23"/>
      <w:r>
        <w:rPr>
          <w:rFonts w:ascii="Times New Roman" w:eastAsia="Times New Roman" w:hAnsi="Times New Roman" w:cs="Times New Roman"/>
          <w:color w:val="000000"/>
          <w:sz w:val="24"/>
          <w:szCs w:val="24"/>
          <w:lang w:eastAsia="bg-BG"/>
        </w:rPr>
        <w:t xml:space="preserve"> </w:t>
      </w:r>
      <w:r w:rsidRPr="00BB7AF8">
        <w:rPr>
          <w:rFonts w:ascii="Times New Roman" w:eastAsia="Times New Roman" w:hAnsi="Times New Roman" w:cs="Times New Roman"/>
          <w:color w:val="000000"/>
          <w:sz w:val="24"/>
          <w:szCs w:val="24"/>
          <w:lang w:eastAsia="bg-BG"/>
        </w:rPr>
        <w:t>Вътрешни правила за организацията на административното обслужване в Община Търговище</w:t>
      </w:r>
    </w:p>
    <w:p w14:paraId="09ED6871" w14:textId="77777777" w:rsidR="00BB7AF8" w:rsidRDefault="00BB7AF8" w:rsidP="0011263D">
      <w:pPr>
        <w:spacing w:line="360" w:lineRule="auto"/>
        <w:ind w:left="708"/>
        <w:rPr>
          <w:rFonts w:ascii="Times New Roman" w:hAnsi="Times New Roman" w:cs="Times New Roman"/>
          <w:sz w:val="24"/>
          <w:szCs w:val="24"/>
        </w:rPr>
      </w:pPr>
      <w:r w:rsidRPr="00BB7AF8">
        <w:rPr>
          <w:rFonts w:ascii="Times New Roman" w:hAnsi="Times New Roman" w:cs="Times New Roman"/>
          <w:sz w:val="24"/>
          <w:szCs w:val="24"/>
        </w:rPr>
        <w:t xml:space="preserve">Осигурена е публичност на оспорването, спирането, отмяна или потвърждаването </w:t>
      </w:r>
    </w:p>
    <w:p w14:paraId="09C53124" w14:textId="77777777" w:rsidR="000E6751" w:rsidRDefault="00BB7AF8" w:rsidP="000E6751">
      <w:pPr>
        <w:spacing w:line="360" w:lineRule="auto"/>
        <w:rPr>
          <w:rFonts w:ascii="Times New Roman" w:hAnsi="Times New Roman" w:cs="Times New Roman"/>
          <w:sz w:val="24"/>
          <w:szCs w:val="24"/>
        </w:rPr>
      </w:pPr>
      <w:r w:rsidRPr="00BB7AF8">
        <w:rPr>
          <w:rFonts w:ascii="Times New Roman" w:hAnsi="Times New Roman" w:cs="Times New Roman"/>
          <w:sz w:val="24"/>
          <w:szCs w:val="24"/>
        </w:rPr>
        <w:t xml:space="preserve">на оспорените актове на общинския съвет съгласно разпоредбите </w:t>
      </w:r>
      <w:r>
        <w:rPr>
          <w:rFonts w:ascii="Times New Roman" w:hAnsi="Times New Roman" w:cs="Times New Roman"/>
          <w:sz w:val="24"/>
          <w:szCs w:val="24"/>
        </w:rPr>
        <w:t>н</w:t>
      </w:r>
      <w:r w:rsidRPr="00BB7AF8">
        <w:rPr>
          <w:rFonts w:ascii="Times New Roman" w:hAnsi="Times New Roman" w:cs="Times New Roman"/>
          <w:sz w:val="24"/>
          <w:szCs w:val="24"/>
        </w:rPr>
        <w:t xml:space="preserve">а ЗМСМА и Правилника за организацията и дейността на Общински съвет Търговище. Осигурена е публичност на одитните доклади на Сметната палата. </w:t>
      </w:r>
    </w:p>
    <w:p w14:paraId="23DBDDAA" w14:textId="29D5CA78" w:rsidR="00AF0B12" w:rsidRPr="000E6751" w:rsidRDefault="00BB7AF8" w:rsidP="000E6751">
      <w:pPr>
        <w:spacing w:line="360" w:lineRule="auto"/>
        <w:ind w:firstLine="708"/>
        <w:rPr>
          <w:rFonts w:ascii="Times New Roman" w:hAnsi="Times New Roman" w:cs="Times New Roman"/>
          <w:sz w:val="24"/>
          <w:szCs w:val="24"/>
        </w:rPr>
      </w:pPr>
      <w:r w:rsidRPr="00BB7AF8">
        <w:rPr>
          <w:rFonts w:ascii="Times New Roman" w:hAnsi="Times New Roman" w:cs="Times New Roman"/>
          <w:sz w:val="24"/>
          <w:szCs w:val="24"/>
        </w:rPr>
        <w:t>Нормативната уредба на общината отразява задължителните разпоредби на</w:t>
      </w:r>
      <w:r w:rsidR="000E6751">
        <w:rPr>
          <w:rFonts w:ascii="Times New Roman" w:hAnsi="Times New Roman" w:cs="Times New Roman"/>
          <w:sz w:val="24"/>
          <w:szCs w:val="24"/>
        </w:rPr>
        <w:t xml:space="preserve"> </w:t>
      </w:r>
      <w:r w:rsidRPr="00BB7AF8">
        <w:rPr>
          <w:rFonts w:ascii="Times New Roman" w:hAnsi="Times New Roman" w:cs="Times New Roman"/>
          <w:sz w:val="24"/>
          <w:szCs w:val="24"/>
        </w:rPr>
        <w:t>националното законодателство. Утвърдените правила и процедури за спазването и прилагането на нормативните документи са гаранция за честност, безпристрастност и предсказуемост в решенията и действията на местната власт и са убедително доказани.</w:t>
      </w:r>
    </w:p>
    <w:p w14:paraId="0B4BE454" w14:textId="56590EB8" w:rsidR="00BB7AF8" w:rsidRDefault="00BB7AF8" w:rsidP="0011263D">
      <w:pPr>
        <w:spacing w:line="360" w:lineRule="auto"/>
        <w:ind w:left="708"/>
        <w:rPr>
          <w:rFonts w:ascii="Times New Roman" w:eastAsia="Calibri" w:hAnsi="Times New Roman" w:cs="Times New Roman"/>
          <w:sz w:val="24"/>
          <w:szCs w:val="24"/>
        </w:rPr>
      </w:pPr>
      <w:r w:rsidRPr="00BB7AF8">
        <w:rPr>
          <w:rFonts w:ascii="Times New Roman" w:eastAsia="Calibri" w:hAnsi="Times New Roman" w:cs="Times New Roman"/>
          <w:sz w:val="24"/>
          <w:szCs w:val="24"/>
        </w:rPr>
        <w:lastRenderedPageBreak/>
        <w:t>При осъществяване на своята дейност общинска</w:t>
      </w:r>
      <w:r w:rsidR="00397921">
        <w:rPr>
          <w:rFonts w:ascii="Times New Roman" w:eastAsia="Calibri" w:hAnsi="Times New Roman" w:cs="Times New Roman"/>
          <w:sz w:val="24"/>
          <w:szCs w:val="24"/>
        </w:rPr>
        <w:t>та</w:t>
      </w:r>
      <w:r w:rsidRPr="00BB7AF8">
        <w:rPr>
          <w:rFonts w:ascii="Times New Roman" w:eastAsia="Calibri" w:hAnsi="Times New Roman" w:cs="Times New Roman"/>
          <w:sz w:val="24"/>
          <w:szCs w:val="24"/>
        </w:rPr>
        <w:t xml:space="preserve"> администрация се ръководи от </w:t>
      </w:r>
    </w:p>
    <w:p w14:paraId="7FB0DA8D" w14:textId="3C224F60" w:rsidR="00BB7AF8" w:rsidRPr="00BB7AF8" w:rsidRDefault="00BB7AF8" w:rsidP="0011263D">
      <w:pPr>
        <w:spacing w:line="360" w:lineRule="auto"/>
        <w:rPr>
          <w:rFonts w:ascii="Times New Roman" w:eastAsia="Calibri" w:hAnsi="Times New Roman" w:cs="Times New Roman"/>
          <w:sz w:val="24"/>
          <w:szCs w:val="24"/>
        </w:rPr>
      </w:pPr>
      <w:r w:rsidRPr="00BB7AF8">
        <w:rPr>
          <w:rFonts w:ascii="Times New Roman" w:eastAsia="Calibri" w:hAnsi="Times New Roman" w:cs="Times New Roman"/>
          <w:sz w:val="24"/>
          <w:szCs w:val="24"/>
        </w:rPr>
        <w:t>принципите на законност, откритост, достъпност, самостоятелност, отговорност, координация, гарантиране интересите на населението и администрацията, като спазва утвърдените стандарти за качество на административното обслужване.</w:t>
      </w:r>
    </w:p>
    <w:p w14:paraId="394FE659" w14:textId="77777777" w:rsidR="00BB7AF8" w:rsidRDefault="00BB7AF8" w:rsidP="0011263D">
      <w:pPr>
        <w:spacing w:line="360" w:lineRule="auto"/>
        <w:ind w:left="708"/>
        <w:rPr>
          <w:rFonts w:ascii="Times New Roman" w:eastAsia="Calibri" w:hAnsi="Times New Roman" w:cs="Times New Roman"/>
          <w:sz w:val="24"/>
          <w:szCs w:val="24"/>
        </w:rPr>
      </w:pPr>
      <w:r w:rsidRPr="00BB7AF8">
        <w:rPr>
          <w:rFonts w:ascii="Times New Roman" w:eastAsia="Calibri" w:hAnsi="Times New Roman" w:cs="Times New Roman"/>
          <w:sz w:val="24"/>
          <w:szCs w:val="24"/>
        </w:rPr>
        <w:t xml:space="preserve">Внедрена е Интегрирана Система за управление на качеството и сигурността на </w:t>
      </w:r>
    </w:p>
    <w:p w14:paraId="7F5058B0" w14:textId="79959D69" w:rsidR="00BB7AF8" w:rsidRPr="00BB7AF8" w:rsidRDefault="00BB7AF8" w:rsidP="0011263D">
      <w:pPr>
        <w:spacing w:line="360" w:lineRule="auto"/>
        <w:rPr>
          <w:rFonts w:ascii="Times New Roman" w:eastAsia="Calibri" w:hAnsi="Times New Roman" w:cs="Times New Roman"/>
          <w:sz w:val="24"/>
          <w:szCs w:val="24"/>
        </w:rPr>
      </w:pPr>
      <w:r w:rsidRPr="00BB7AF8">
        <w:rPr>
          <w:rFonts w:ascii="Times New Roman" w:eastAsia="Calibri" w:hAnsi="Times New Roman" w:cs="Times New Roman"/>
          <w:sz w:val="24"/>
          <w:szCs w:val="24"/>
        </w:rPr>
        <w:t>информацията. Приета е Политика по управление на качеството и сигурността на информацията и Политика за защита на личните данни.</w:t>
      </w:r>
      <w:r>
        <w:rPr>
          <w:rFonts w:ascii="Times New Roman" w:eastAsia="Calibri" w:hAnsi="Times New Roman" w:cs="Times New Roman"/>
          <w:sz w:val="24"/>
          <w:szCs w:val="24"/>
        </w:rPr>
        <w:t xml:space="preserve"> </w:t>
      </w:r>
      <w:r w:rsidRPr="00BB7AF8">
        <w:rPr>
          <w:rFonts w:ascii="Times New Roman" w:eastAsia="Calibri" w:hAnsi="Times New Roman" w:cs="Times New Roman"/>
          <w:sz w:val="24"/>
          <w:szCs w:val="24"/>
        </w:rPr>
        <w:t>Утвърдени са процедури за извършване на мониторинг на прилагането на етичните норми и разпоредби</w:t>
      </w:r>
      <w:r w:rsidR="00397921">
        <w:rPr>
          <w:rFonts w:ascii="Times New Roman" w:eastAsia="Calibri" w:hAnsi="Times New Roman" w:cs="Times New Roman"/>
          <w:sz w:val="24"/>
          <w:szCs w:val="24"/>
        </w:rPr>
        <w:t>,</w:t>
      </w:r>
      <w:r w:rsidR="00EE7F73" w:rsidRPr="00EE7F73">
        <w:rPr>
          <w:rFonts w:ascii="Times New Roman" w:eastAsia="Times New Roman" w:hAnsi="Times New Roman" w:cs="Times New Roman"/>
          <w:color w:val="000000"/>
          <w:sz w:val="24"/>
          <w:szCs w:val="24"/>
          <w:lang w:eastAsia="bg-BG"/>
        </w:rPr>
        <w:t xml:space="preserve"> </w:t>
      </w:r>
      <w:r w:rsidR="00EE7F73" w:rsidRPr="00BB7AF8">
        <w:rPr>
          <w:rFonts w:ascii="Times New Roman" w:eastAsia="Calibri" w:hAnsi="Times New Roman" w:cs="Times New Roman"/>
          <w:sz w:val="24"/>
          <w:szCs w:val="24"/>
        </w:rPr>
        <w:t>Кодекс за етично поведение на служителите в общинска администрация Търговище</w:t>
      </w:r>
      <w:r w:rsidR="00EE7F73" w:rsidRPr="00EE7F73">
        <w:rPr>
          <w:rFonts w:ascii="Times New Roman" w:eastAsia="Calibri" w:hAnsi="Times New Roman" w:cs="Times New Roman"/>
          <w:sz w:val="24"/>
          <w:szCs w:val="24"/>
        </w:rPr>
        <w:t xml:space="preserve">, </w:t>
      </w:r>
      <w:r w:rsidR="00EE7F73" w:rsidRPr="00BB7AF8">
        <w:rPr>
          <w:rFonts w:ascii="Times New Roman" w:eastAsia="Calibri" w:hAnsi="Times New Roman" w:cs="Times New Roman"/>
          <w:sz w:val="24"/>
          <w:szCs w:val="24"/>
        </w:rPr>
        <w:t>Вътрешни правила за наблюдение прилагането на Кодекса за етично поведение на служителите в общинска администрация Търговище, Вътрешни правила за организацията и реда за проверка на декларации и за установяване на конфликт на интереси в Община Търговище</w:t>
      </w:r>
      <w:r w:rsidR="00EE7F73" w:rsidRPr="00EE7F73">
        <w:rPr>
          <w:rFonts w:ascii="Times New Roman" w:eastAsia="Calibri" w:hAnsi="Times New Roman" w:cs="Times New Roman"/>
          <w:sz w:val="24"/>
          <w:szCs w:val="24"/>
        </w:rPr>
        <w:t>,</w:t>
      </w:r>
      <w:r w:rsidR="00EE7F73">
        <w:rPr>
          <w:rFonts w:ascii="Times New Roman" w:eastAsia="Calibri" w:hAnsi="Times New Roman" w:cs="Times New Roman"/>
          <w:sz w:val="24"/>
          <w:szCs w:val="24"/>
        </w:rPr>
        <w:t xml:space="preserve"> Харта на клиента.</w:t>
      </w:r>
    </w:p>
    <w:p w14:paraId="28229846" w14:textId="7D443DFA" w:rsidR="00EE7F73" w:rsidRDefault="00EE7F73" w:rsidP="0011263D">
      <w:pPr>
        <w:spacing w:line="360" w:lineRule="auto"/>
        <w:ind w:left="708"/>
        <w:rPr>
          <w:rFonts w:ascii="Times New Roman" w:hAnsi="Times New Roman" w:cs="Times New Roman"/>
          <w:sz w:val="24"/>
          <w:szCs w:val="24"/>
        </w:rPr>
      </w:pPr>
      <w:bookmarkStart w:id="24" w:name="_Hlk199105492"/>
      <w:r w:rsidRPr="007B0779">
        <w:rPr>
          <w:rFonts w:ascii="Times New Roman" w:hAnsi="Times New Roman" w:cs="Times New Roman"/>
          <w:sz w:val="24"/>
          <w:szCs w:val="24"/>
        </w:rPr>
        <w:t xml:space="preserve">Самооценката на общината от Еталона (бенчмарк) е </w:t>
      </w:r>
      <w:r>
        <w:rPr>
          <w:rFonts w:ascii="Times New Roman" w:hAnsi="Times New Roman" w:cs="Times New Roman"/>
          <w:sz w:val="24"/>
          <w:szCs w:val="24"/>
        </w:rPr>
        <w:t>4</w:t>
      </w:r>
      <w:r w:rsidRPr="007B0779">
        <w:rPr>
          <w:rFonts w:ascii="Times New Roman" w:hAnsi="Times New Roman" w:cs="Times New Roman"/>
          <w:sz w:val="24"/>
          <w:szCs w:val="24"/>
        </w:rPr>
        <w:t xml:space="preserve">. </w:t>
      </w:r>
    </w:p>
    <w:p w14:paraId="52387318" w14:textId="77777777" w:rsidR="00EE7F73" w:rsidRDefault="00EE7F73" w:rsidP="0011263D">
      <w:pPr>
        <w:spacing w:line="360" w:lineRule="auto"/>
        <w:ind w:left="708"/>
        <w:rPr>
          <w:rFonts w:ascii="Times New Roman" w:hAnsi="Times New Roman" w:cs="Times New Roman"/>
          <w:sz w:val="24"/>
          <w:szCs w:val="24"/>
        </w:rPr>
      </w:pPr>
      <w:r w:rsidRPr="007B0779">
        <w:rPr>
          <w:rFonts w:ascii="Times New Roman" w:hAnsi="Times New Roman" w:cs="Times New Roman"/>
          <w:sz w:val="24"/>
          <w:szCs w:val="24"/>
        </w:rPr>
        <w:t xml:space="preserve">Община </w:t>
      </w:r>
      <w:r>
        <w:rPr>
          <w:rFonts w:ascii="Times New Roman" w:hAnsi="Times New Roman" w:cs="Times New Roman"/>
          <w:sz w:val="24"/>
          <w:szCs w:val="24"/>
        </w:rPr>
        <w:t>Търговище</w:t>
      </w:r>
      <w:r w:rsidRPr="007B0779">
        <w:rPr>
          <w:rFonts w:ascii="Times New Roman" w:hAnsi="Times New Roman" w:cs="Times New Roman"/>
          <w:sz w:val="24"/>
          <w:szCs w:val="24"/>
        </w:rPr>
        <w:t xml:space="preserve"> е представила доказателства, имащи съществен и всеобхватен </w:t>
      </w:r>
    </w:p>
    <w:p w14:paraId="5AA44C5D" w14:textId="45648503" w:rsidR="00EE7F73" w:rsidRDefault="00EE7F73" w:rsidP="0011263D">
      <w:pPr>
        <w:spacing w:line="360" w:lineRule="auto"/>
        <w:rPr>
          <w:rFonts w:ascii="Times New Roman" w:hAnsi="Times New Roman" w:cs="Times New Roman"/>
          <w:sz w:val="24"/>
          <w:szCs w:val="24"/>
        </w:rPr>
      </w:pPr>
      <w:r w:rsidRPr="007B0779">
        <w:rPr>
          <w:rFonts w:ascii="Times New Roman" w:hAnsi="Times New Roman" w:cs="Times New Roman"/>
          <w:sz w:val="24"/>
          <w:szCs w:val="24"/>
        </w:rPr>
        <w:t xml:space="preserve">ефект за прилагане на </w:t>
      </w:r>
      <w:r>
        <w:rPr>
          <w:rFonts w:ascii="Times New Roman" w:hAnsi="Times New Roman" w:cs="Times New Roman"/>
          <w:sz w:val="24"/>
          <w:szCs w:val="24"/>
        </w:rPr>
        <w:t>всички четири</w:t>
      </w:r>
      <w:r w:rsidRPr="007B0779">
        <w:rPr>
          <w:rFonts w:ascii="Times New Roman" w:hAnsi="Times New Roman" w:cs="Times New Roman"/>
          <w:sz w:val="24"/>
          <w:szCs w:val="24"/>
        </w:rPr>
        <w:t xml:space="preserve"> индикатори. </w:t>
      </w:r>
    </w:p>
    <w:p w14:paraId="6C127428" w14:textId="77777777" w:rsidR="00EE7F73" w:rsidRDefault="00EE7F73" w:rsidP="0011263D">
      <w:pPr>
        <w:spacing w:line="360" w:lineRule="auto"/>
        <w:ind w:left="708"/>
        <w:rPr>
          <w:rFonts w:ascii="Times New Roman" w:hAnsi="Times New Roman" w:cs="Times New Roman"/>
          <w:sz w:val="24"/>
          <w:szCs w:val="24"/>
          <w:lang w:val="en-US"/>
        </w:rPr>
      </w:pPr>
      <w:r w:rsidRPr="007B0779">
        <w:rPr>
          <w:rFonts w:ascii="Times New Roman" w:hAnsi="Times New Roman" w:cs="Times New Roman"/>
          <w:sz w:val="24"/>
          <w:szCs w:val="24"/>
        </w:rPr>
        <w:t>Становище за верификация: „</w:t>
      </w:r>
      <w:r w:rsidRPr="00C553E0">
        <w:rPr>
          <w:rFonts w:ascii="Times New Roman" w:hAnsi="Times New Roman" w:cs="Times New Roman"/>
          <w:b/>
          <w:bCs/>
          <w:sz w:val="24"/>
          <w:szCs w:val="24"/>
        </w:rPr>
        <w:t>ЗАВЕРКА БЕЗ РЕЗЕРВИ“</w:t>
      </w:r>
    </w:p>
    <w:bookmarkEnd w:id="24"/>
    <w:p w14:paraId="286CF8BC" w14:textId="77777777" w:rsidR="006260A6" w:rsidRDefault="006260A6" w:rsidP="006260A6">
      <w:pPr>
        <w:rPr>
          <w:rFonts w:ascii="Times New Roman" w:hAnsi="Times New Roman" w:cs="Times New Roman"/>
          <w:b/>
          <w:sz w:val="24"/>
          <w:szCs w:val="24"/>
        </w:rPr>
      </w:pPr>
    </w:p>
    <w:p w14:paraId="7D21FFDC" w14:textId="67B1BB57" w:rsidR="00AF0B12" w:rsidRDefault="006260A6" w:rsidP="006260A6">
      <w:pPr>
        <w:rPr>
          <w:rFonts w:ascii="Times New Roman" w:hAnsi="Times New Roman" w:cs="Times New Roman"/>
          <w:sz w:val="24"/>
          <w:szCs w:val="24"/>
          <w:lang w:val="en-US"/>
        </w:rPr>
      </w:pPr>
      <w:r w:rsidRPr="006260A6">
        <w:rPr>
          <w:rFonts w:ascii="Times New Roman" w:hAnsi="Times New Roman" w:cs="Times New Roman"/>
          <w:b/>
          <w:sz w:val="24"/>
          <w:szCs w:val="24"/>
        </w:rPr>
        <w:t>ПРИНЦИП 6. ЕТИЧНО ПОВЕДЕНИЕ</w:t>
      </w:r>
    </w:p>
    <w:p w14:paraId="58CF5A4A" w14:textId="0F6E2FCB" w:rsidR="00AF0B12" w:rsidRDefault="00AF0B12" w:rsidP="00A56A75">
      <w:pPr>
        <w:spacing w:line="360" w:lineRule="auto"/>
        <w:rPr>
          <w:rFonts w:ascii="Times New Roman" w:hAnsi="Times New Roman" w:cs="Times New Roman"/>
          <w:sz w:val="24"/>
          <w:szCs w:val="24"/>
          <w:lang w:val="en-US"/>
        </w:rPr>
      </w:pPr>
    </w:p>
    <w:p w14:paraId="670C136B" w14:textId="79E2097A" w:rsidR="005515BA" w:rsidRDefault="008B37FC" w:rsidP="005515BA">
      <w:pPr>
        <w:spacing w:line="360" w:lineRule="auto"/>
        <w:ind w:firstLine="708"/>
        <w:rPr>
          <w:rFonts w:ascii="Times New Roman" w:hAnsi="Times New Roman" w:cs="Times New Roman"/>
          <w:sz w:val="24"/>
          <w:szCs w:val="24"/>
        </w:rPr>
      </w:pPr>
      <w:r w:rsidRPr="008B37FC">
        <w:rPr>
          <w:rFonts w:ascii="Times New Roman" w:hAnsi="Times New Roman" w:cs="Times New Roman"/>
          <w:sz w:val="24"/>
          <w:szCs w:val="24"/>
        </w:rPr>
        <w:t>Политиките на Община Търговище се определят, като се отчита ролята на</w:t>
      </w:r>
      <w:r w:rsidR="005515BA">
        <w:rPr>
          <w:rFonts w:ascii="Times New Roman" w:hAnsi="Times New Roman" w:cs="Times New Roman"/>
          <w:sz w:val="24"/>
          <w:szCs w:val="24"/>
        </w:rPr>
        <w:t xml:space="preserve"> </w:t>
      </w:r>
      <w:r w:rsidRPr="008B37FC">
        <w:rPr>
          <w:rFonts w:ascii="Times New Roman" w:hAnsi="Times New Roman" w:cs="Times New Roman"/>
          <w:sz w:val="24"/>
          <w:szCs w:val="24"/>
        </w:rPr>
        <w:t xml:space="preserve">общината в защита на публичния интерес и след обсъждане с местната общност. Определяща роля имат общите интереси на всички жители, а не интересите на отделни социални групи.  </w:t>
      </w:r>
    </w:p>
    <w:p w14:paraId="05B97A0E" w14:textId="77777777" w:rsidR="005515BA" w:rsidRDefault="008B37FC" w:rsidP="005515BA">
      <w:pPr>
        <w:spacing w:line="360" w:lineRule="auto"/>
        <w:ind w:firstLine="708"/>
        <w:rPr>
          <w:rFonts w:ascii="Times New Roman" w:hAnsi="Times New Roman" w:cs="Times New Roman"/>
          <w:sz w:val="24"/>
          <w:szCs w:val="24"/>
        </w:rPr>
      </w:pPr>
      <w:r w:rsidRPr="008B37FC">
        <w:rPr>
          <w:rFonts w:ascii="Times New Roman" w:hAnsi="Times New Roman" w:cs="Times New Roman"/>
          <w:sz w:val="24"/>
          <w:szCs w:val="24"/>
        </w:rPr>
        <w:t>Общинската администрация организира обществени обсъждания на проекти на</w:t>
      </w:r>
      <w:r w:rsidR="005515BA">
        <w:rPr>
          <w:rFonts w:ascii="Times New Roman" w:hAnsi="Times New Roman" w:cs="Times New Roman"/>
          <w:sz w:val="24"/>
          <w:szCs w:val="24"/>
        </w:rPr>
        <w:t xml:space="preserve"> </w:t>
      </w:r>
      <w:r w:rsidRPr="008B37FC">
        <w:rPr>
          <w:rFonts w:ascii="Times New Roman" w:hAnsi="Times New Roman" w:cs="Times New Roman"/>
          <w:sz w:val="24"/>
          <w:szCs w:val="24"/>
        </w:rPr>
        <w:t xml:space="preserve">програми, планове, инвестиционни намерения и проблеми на общността, </w:t>
      </w:r>
      <w:r w:rsidR="007954FA">
        <w:rPr>
          <w:rFonts w:ascii="Times New Roman" w:hAnsi="Times New Roman" w:cs="Times New Roman"/>
          <w:sz w:val="24"/>
          <w:szCs w:val="24"/>
        </w:rPr>
        <w:t xml:space="preserve">информацията за </w:t>
      </w:r>
      <w:r w:rsidRPr="008B37FC">
        <w:rPr>
          <w:rFonts w:ascii="Times New Roman" w:hAnsi="Times New Roman" w:cs="Times New Roman"/>
          <w:sz w:val="24"/>
          <w:szCs w:val="24"/>
        </w:rPr>
        <w:t>които публикува на сайта на общината</w:t>
      </w:r>
      <w:r w:rsidR="007954FA">
        <w:rPr>
          <w:rFonts w:ascii="Times New Roman" w:hAnsi="Times New Roman" w:cs="Times New Roman"/>
          <w:sz w:val="24"/>
          <w:szCs w:val="24"/>
        </w:rPr>
        <w:t xml:space="preserve"> в</w:t>
      </w:r>
      <w:r w:rsidR="007954FA" w:rsidRPr="007954FA">
        <w:rPr>
          <w:rFonts w:ascii="Times New Roman" w:hAnsi="Times New Roman" w:cs="Times New Roman"/>
          <w:sz w:val="24"/>
          <w:szCs w:val="24"/>
        </w:rPr>
        <w:t xml:space="preserve"> секция Обществени обсъждания</w:t>
      </w:r>
      <w:r w:rsidR="007954FA">
        <w:rPr>
          <w:rFonts w:ascii="Times New Roman" w:hAnsi="Times New Roman" w:cs="Times New Roman"/>
          <w:sz w:val="24"/>
          <w:szCs w:val="24"/>
        </w:rPr>
        <w:t>.</w:t>
      </w:r>
      <w:bookmarkStart w:id="25" w:name="_Hlk199275935"/>
    </w:p>
    <w:p w14:paraId="5EC31801" w14:textId="4321E0CA" w:rsidR="005515BA" w:rsidRPr="005515BA" w:rsidRDefault="007954FA" w:rsidP="005515BA">
      <w:pPr>
        <w:spacing w:line="360" w:lineRule="auto"/>
        <w:ind w:firstLine="708"/>
        <w:rPr>
          <w:rFonts w:ascii="Times New Roman" w:hAnsi="Times New Roman" w:cs="Times New Roman"/>
          <w:sz w:val="24"/>
          <w:szCs w:val="24"/>
        </w:rPr>
      </w:pPr>
      <w:r w:rsidRPr="007954FA">
        <w:rPr>
          <w:rFonts w:ascii="Times New Roman" w:eastAsia="Calibri" w:hAnsi="Times New Roman" w:cs="Times New Roman"/>
          <w:sz w:val="24"/>
          <w:szCs w:val="24"/>
        </w:rPr>
        <w:t xml:space="preserve">Община Търговище </w:t>
      </w:r>
      <w:r w:rsidR="00F63819">
        <w:rPr>
          <w:rFonts w:ascii="Times New Roman" w:eastAsia="Calibri" w:hAnsi="Times New Roman" w:cs="Times New Roman"/>
          <w:sz w:val="24"/>
          <w:szCs w:val="24"/>
        </w:rPr>
        <w:t>определя</w:t>
      </w:r>
      <w:r w:rsidRPr="007954FA">
        <w:rPr>
          <w:rFonts w:ascii="Times New Roman" w:eastAsia="Calibri" w:hAnsi="Times New Roman" w:cs="Times New Roman"/>
          <w:sz w:val="24"/>
          <w:szCs w:val="24"/>
        </w:rPr>
        <w:t xml:space="preserve"> дейностите и разпределението на бюджетните</w:t>
      </w:r>
      <w:r w:rsidR="005515BA">
        <w:rPr>
          <w:rFonts w:ascii="Times New Roman" w:eastAsia="Calibri" w:hAnsi="Times New Roman" w:cs="Times New Roman"/>
          <w:sz w:val="24"/>
          <w:szCs w:val="24"/>
        </w:rPr>
        <w:t xml:space="preserve"> </w:t>
      </w:r>
      <w:r w:rsidRPr="007954FA">
        <w:rPr>
          <w:rFonts w:ascii="Times New Roman" w:eastAsia="Calibri" w:hAnsi="Times New Roman" w:cs="Times New Roman"/>
          <w:sz w:val="24"/>
          <w:szCs w:val="24"/>
        </w:rPr>
        <w:t xml:space="preserve">си средства след широко обществено обсъждане, ръководейки се от местните обществени интереси. </w:t>
      </w:r>
      <w:bookmarkEnd w:id="25"/>
      <w:r w:rsidRPr="007954FA">
        <w:rPr>
          <w:rFonts w:ascii="Times New Roman" w:eastAsia="Calibri" w:hAnsi="Times New Roman" w:cs="Times New Roman"/>
          <w:sz w:val="24"/>
          <w:szCs w:val="24"/>
        </w:rPr>
        <w:t xml:space="preserve">На сайта на общината се публикува подробна информация относно планирането, разпределението, актуализирането и изпълнението на общинския бюджет. Приложени са доказателства за предоставяне на финансови средства за подпомагане на  </w:t>
      </w:r>
      <w:r w:rsidRPr="007954FA">
        <w:rPr>
          <w:rFonts w:ascii="Times New Roman" w:hAnsi="Times New Roman" w:cs="Times New Roman"/>
          <w:iCs/>
          <w:color w:val="000000"/>
          <w:sz w:val="24"/>
          <w:szCs w:val="24"/>
        </w:rPr>
        <w:t xml:space="preserve">двойки, семейства  и лица с репродуктивни  проблеми, спортни клубове, </w:t>
      </w:r>
      <w:r w:rsidRPr="007954FA">
        <w:rPr>
          <w:rFonts w:ascii="Times New Roman" w:hAnsi="Times New Roman" w:cs="Times New Roman"/>
          <w:sz w:val="24"/>
          <w:szCs w:val="24"/>
          <w:lang w:val="be-BY"/>
        </w:rPr>
        <w:t xml:space="preserve">деца и младежи </w:t>
      </w:r>
      <w:r w:rsidRPr="007954FA">
        <w:rPr>
          <w:rFonts w:ascii="Times New Roman" w:hAnsi="Times New Roman" w:cs="Times New Roman"/>
          <w:sz w:val="24"/>
          <w:szCs w:val="24"/>
          <w:lang w:val="be-BY"/>
        </w:rPr>
        <w:lastRenderedPageBreak/>
        <w:t>с изявени дарби</w:t>
      </w:r>
      <w:r>
        <w:rPr>
          <w:rFonts w:ascii="Times New Roman" w:hAnsi="Times New Roman" w:cs="Times New Roman"/>
          <w:sz w:val="24"/>
          <w:szCs w:val="24"/>
          <w:lang w:val="be-BY"/>
        </w:rPr>
        <w:t xml:space="preserve"> местни инициативи</w:t>
      </w:r>
      <w:r w:rsidRPr="007954FA">
        <w:rPr>
          <w:rFonts w:ascii="Times New Roman" w:hAnsi="Times New Roman" w:cs="Times New Roman"/>
          <w:sz w:val="24"/>
          <w:szCs w:val="24"/>
          <w:lang w:val="be-BY"/>
        </w:rPr>
        <w:t xml:space="preserve"> и др.,</w:t>
      </w:r>
      <w:r w:rsidRPr="007954FA">
        <w:rPr>
          <w:rFonts w:ascii="Times New Roman" w:eastAsia="Calibri" w:hAnsi="Times New Roman" w:cs="Times New Roman"/>
          <w:sz w:val="24"/>
          <w:szCs w:val="24"/>
        </w:rPr>
        <w:t xml:space="preserve"> като за целта са разработени методики и правила за условията, реда и критериите за предоставяне им.</w:t>
      </w:r>
    </w:p>
    <w:p w14:paraId="29992208" w14:textId="1B928348" w:rsidR="005515BA" w:rsidRDefault="007954FA" w:rsidP="005515BA">
      <w:pPr>
        <w:spacing w:line="360" w:lineRule="auto"/>
        <w:ind w:firstLine="708"/>
        <w:rPr>
          <w:rFonts w:ascii="Times New Roman" w:eastAsia="Calibri" w:hAnsi="Times New Roman" w:cs="Times New Roman"/>
          <w:sz w:val="24"/>
          <w:szCs w:val="24"/>
        </w:rPr>
      </w:pPr>
      <w:r w:rsidRPr="007954FA">
        <w:rPr>
          <w:rFonts w:ascii="Times New Roman" w:eastAsia="Calibri" w:hAnsi="Times New Roman" w:cs="Times New Roman"/>
          <w:sz w:val="24"/>
          <w:szCs w:val="24"/>
        </w:rPr>
        <w:t>Община Търговище има ясно разписани правила за етично поведение на</w:t>
      </w:r>
      <w:r w:rsidR="005515BA">
        <w:rPr>
          <w:rFonts w:ascii="Times New Roman" w:eastAsia="Calibri" w:hAnsi="Times New Roman" w:cs="Times New Roman"/>
          <w:sz w:val="24"/>
          <w:szCs w:val="24"/>
        </w:rPr>
        <w:t xml:space="preserve"> </w:t>
      </w:r>
      <w:r w:rsidRPr="007954FA">
        <w:rPr>
          <w:rFonts w:ascii="Times New Roman" w:eastAsia="Calibri" w:hAnsi="Times New Roman" w:cs="Times New Roman"/>
          <w:sz w:val="24"/>
          <w:szCs w:val="24"/>
        </w:rPr>
        <w:t>служителите и приети стандарти на административно обслужване в приложените като доказателство: Кодекс за етично поведение на служителите в община Търговище</w:t>
      </w:r>
      <w:r w:rsidR="00397921">
        <w:rPr>
          <w:rFonts w:ascii="Times New Roman" w:eastAsia="Calibri" w:hAnsi="Times New Roman" w:cs="Times New Roman"/>
          <w:sz w:val="24"/>
          <w:szCs w:val="24"/>
        </w:rPr>
        <w:t xml:space="preserve">, </w:t>
      </w:r>
      <w:r w:rsidRPr="007954FA">
        <w:rPr>
          <w:rFonts w:ascii="Times New Roman" w:eastAsia="Calibri" w:hAnsi="Times New Roman" w:cs="Times New Roman"/>
          <w:sz w:val="24"/>
          <w:szCs w:val="24"/>
        </w:rPr>
        <w:t>Харта на клиента</w:t>
      </w:r>
      <w:r w:rsidR="00397921">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7954FA">
        <w:rPr>
          <w:rFonts w:ascii="Times New Roman" w:eastAsia="Calibri" w:hAnsi="Times New Roman" w:cs="Times New Roman"/>
          <w:sz w:val="24"/>
          <w:szCs w:val="24"/>
        </w:rPr>
        <w:t>Вътрешни правила за наблюдение прилагането на Кодекса за етично поведение на служителите в общинска администрация Търговище, Вътрешни правила за административното обслужване в Община Търговище.</w:t>
      </w:r>
    </w:p>
    <w:p w14:paraId="28752485" w14:textId="44AFDC09" w:rsidR="007954FA" w:rsidRPr="007954FA" w:rsidRDefault="007954FA" w:rsidP="005515BA">
      <w:pPr>
        <w:spacing w:line="360" w:lineRule="auto"/>
        <w:ind w:firstLine="708"/>
        <w:rPr>
          <w:rFonts w:ascii="Times New Roman" w:eastAsia="Calibri" w:hAnsi="Times New Roman" w:cs="Times New Roman"/>
          <w:sz w:val="24"/>
          <w:szCs w:val="24"/>
        </w:rPr>
      </w:pPr>
      <w:r w:rsidRPr="007954FA">
        <w:rPr>
          <w:rFonts w:ascii="Times New Roman" w:eastAsia="Calibri" w:hAnsi="Times New Roman" w:cs="Times New Roman"/>
          <w:sz w:val="24"/>
          <w:szCs w:val="24"/>
        </w:rPr>
        <w:t>Приложен е линк към електронна форма за подаване на сигнали за корупция.</w:t>
      </w:r>
      <w:r w:rsidR="005515BA">
        <w:rPr>
          <w:rFonts w:ascii="Times New Roman" w:eastAsia="Calibri" w:hAnsi="Times New Roman" w:cs="Times New Roman"/>
          <w:sz w:val="24"/>
          <w:szCs w:val="24"/>
        </w:rPr>
        <w:t xml:space="preserve"> </w:t>
      </w:r>
      <w:r w:rsidRPr="007954FA">
        <w:rPr>
          <w:rFonts w:ascii="Times New Roman" w:eastAsia="Calibri" w:hAnsi="Times New Roman" w:cs="Times New Roman"/>
          <w:sz w:val="24"/>
          <w:szCs w:val="24"/>
        </w:rPr>
        <w:t>Представени са антикорупционни правила и процедури, като</w:t>
      </w:r>
      <w:r w:rsidRPr="007954FA">
        <w:t xml:space="preserve"> </w:t>
      </w:r>
      <w:r w:rsidRPr="007954FA">
        <w:rPr>
          <w:rFonts w:ascii="Times New Roman" w:eastAsia="Calibri" w:hAnsi="Times New Roman" w:cs="Times New Roman"/>
          <w:sz w:val="24"/>
          <w:szCs w:val="24"/>
        </w:rPr>
        <w:t>Вътрешни правила за работа със сигнали за корупция, нередности и измами, постъпили в община Търговище.</w:t>
      </w:r>
    </w:p>
    <w:p w14:paraId="78E2C34D" w14:textId="77777777" w:rsidR="007954FA" w:rsidRDefault="007954FA" w:rsidP="0011263D">
      <w:pPr>
        <w:spacing w:line="360" w:lineRule="auto"/>
        <w:ind w:left="708"/>
        <w:rPr>
          <w:rFonts w:ascii="Times New Roman" w:eastAsia="Calibri" w:hAnsi="Times New Roman" w:cs="Times New Roman"/>
          <w:sz w:val="24"/>
          <w:szCs w:val="24"/>
        </w:rPr>
      </w:pPr>
      <w:r w:rsidRPr="007954FA">
        <w:rPr>
          <w:rFonts w:ascii="Times New Roman" w:eastAsia="Calibri" w:hAnsi="Times New Roman" w:cs="Times New Roman"/>
          <w:sz w:val="24"/>
          <w:szCs w:val="24"/>
        </w:rPr>
        <w:t xml:space="preserve">На сайта на общината не са публикувани и не са приложени публично достъпни </w:t>
      </w:r>
    </w:p>
    <w:p w14:paraId="3106B951" w14:textId="665C2ACC" w:rsidR="007954FA" w:rsidRPr="007954FA" w:rsidRDefault="007954FA" w:rsidP="0011263D">
      <w:pPr>
        <w:spacing w:line="360" w:lineRule="auto"/>
        <w:rPr>
          <w:rFonts w:ascii="Times New Roman" w:eastAsia="Calibri" w:hAnsi="Times New Roman" w:cs="Times New Roman"/>
          <w:sz w:val="24"/>
          <w:szCs w:val="24"/>
        </w:rPr>
      </w:pPr>
      <w:r w:rsidRPr="007954FA">
        <w:rPr>
          <w:rFonts w:ascii="Times New Roman" w:eastAsia="Calibri" w:hAnsi="Times New Roman" w:cs="Times New Roman"/>
          <w:sz w:val="24"/>
          <w:szCs w:val="24"/>
        </w:rPr>
        <w:t>регистри за вписвани интереси, подаръци  и гостоприемство.</w:t>
      </w:r>
    </w:p>
    <w:p w14:paraId="51192A29" w14:textId="77777777" w:rsidR="007A1D15" w:rsidRDefault="007A1D15" w:rsidP="0011263D">
      <w:pPr>
        <w:spacing w:line="360" w:lineRule="auto"/>
        <w:ind w:left="708"/>
        <w:rPr>
          <w:rFonts w:ascii="Times New Roman" w:hAnsi="Times New Roman" w:cs="Times New Roman"/>
          <w:iCs/>
          <w:sz w:val="24"/>
          <w:szCs w:val="24"/>
        </w:rPr>
      </w:pPr>
      <w:r w:rsidRPr="007A1D15">
        <w:rPr>
          <w:rFonts w:ascii="Times New Roman" w:hAnsi="Times New Roman" w:cs="Times New Roman"/>
          <w:iCs/>
          <w:sz w:val="24"/>
          <w:szCs w:val="24"/>
        </w:rPr>
        <w:t xml:space="preserve">В общината има приети специфични процедури за вземане на решения в области, </w:t>
      </w:r>
    </w:p>
    <w:p w14:paraId="3411727F" w14:textId="0DED00BC" w:rsidR="007A1D15" w:rsidRDefault="007A1D15" w:rsidP="0011263D">
      <w:pPr>
        <w:spacing w:line="360" w:lineRule="auto"/>
        <w:rPr>
          <w:rFonts w:ascii="Times New Roman" w:hAnsi="Times New Roman" w:cs="Times New Roman"/>
          <w:iCs/>
          <w:sz w:val="24"/>
          <w:szCs w:val="24"/>
        </w:rPr>
      </w:pPr>
      <w:r w:rsidRPr="007A1D15">
        <w:rPr>
          <w:rFonts w:ascii="Times New Roman" w:hAnsi="Times New Roman" w:cs="Times New Roman"/>
          <w:iCs/>
          <w:sz w:val="24"/>
          <w:szCs w:val="24"/>
        </w:rPr>
        <w:t>които  са уязвими за корупция, включително възлагане на обществени поръчки</w:t>
      </w:r>
      <w:r>
        <w:rPr>
          <w:rFonts w:ascii="Times New Roman" w:hAnsi="Times New Roman" w:cs="Times New Roman"/>
          <w:iCs/>
          <w:sz w:val="24"/>
          <w:szCs w:val="24"/>
        </w:rPr>
        <w:t xml:space="preserve">, като: </w:t>
      </w:r>
      <w:r w:rsidRPr="007A1D15">
        <w:rPr>
          <w:rFonts w:ascii="Times New Roman" w:hAnsi="Times New Roman" w:cs="Times New Roman"/>
          <w:iCs/>
          <w:sz w:val="24"/>
          <w:szCs w:val="24"/>
        </w:rPr>
        <w:t>Вътрешни правила за работа със сигнали за корупция, нередности и измами, постъпили в Община Търговище</w:t>
      </w:r>
      <w:r>
        <w:rPr>
          <w:rFonts w:ascii="Times New Roman" w:hAnsi="Times New Roman" w:cs="Times New Roman"/>
          <w:iCs/>
          <w:sz w:val="24"/>
          <w:szCs w:val="24"/>
        </w:rPr>
        <w:t xml:space="preserve">, </w:t>
      </w:r>
      <w:r w:rsidRPr="007A1D15">
        <w:rPr>
          <w:rFonts w:ascii="Times New Roman" w:hAnsi="Times New Roman" w:cs="Times New Roman"/>
          <w:iCs/>
          <w:sz w:val="24"/>
          <w:szCs w:val="24"/>
        </w:rPr>
        <w:t xml:space="preserve">Работна инструкция “Регистриране и докладване на сигнали за корупция и измами” и Основна процедура “Реагиране на сигнали за корупция и измами” от СФУК, които се прилагат за всички случаи, когато по безспорен начин бъдат установени, разкрити и регистрирани корупционни практики и измами. </w:t>
      </w:r>
    </w:p>
    <w:p w14:paraId="462ECC77" w14:textId="77777777" w:rsidR="007A1D15" w:rsidRDefault="007A1D15" w:rsidP="0011263D">
      <w:pPr>
        <w:spacing w:line="360" w:lineRule="auto"/>
        <w:ind w:left="708"/>
        <w:rPr>
          <w:rFonts w:ascii="Times New Roman" w:eastAsia="Calibri" w:hAnsi="Times New Roman" w:cs="Times New Roman"/>
          <w:sz w:val="24"/>
          <w:szCs w:val="24"/>
        </w:rPr>
      </w:pPr>
      <w:r w:rsidRPr="007A1D15">
        <w:rPr>
          <w:rFonts w:ascii="Times New Roman" w:eastAsia="Calibri" w:hAnsi="Times New Roman" w:cs="Times New Roman"/>
          <w:sz w:val="24"/>
          <w:szCs w:val="24"/>
        </w:rPr>
        <w:t xml:space="preserve">От приложените доказателства и допълнителен преглед на сайта на общината, се </w:t>
      </w:r>
    </w:p>
    <w:p w14:paraId="5841F3B4" w14:textId="4692F0D1" w:rsidR="007A1D15" w:rsidRPr="007A1D15" w:rsidRDefault="007A1D15" w:rsidP="0011263D">
      <w:pPr>
        <w:spacing w:line="360" w:lineRule="auto"/>
        <w:rPr>
          <w:rFonts w:ascii="Times New Roman" w:eastAsia="Calibri" w:hAnsi="Times New Roman" w:cs="Times New Roman"/>
          <w:sz w:val="24"/>
          <w:szCs w:val="24"/>
        </w:rPr>
      </w:pPr>
      <w:r>
        <w:rPr>
          <w:rFonts w:ascii="Times New Roman" w:eastAsia="Calibri" w:hAnsi="Times New Roman" w:cs="Times New Roman"/>
          <w:sz w:val="24"/>
          <w:szCs w:val="24"/>
        </w:rPr>
        <w:t>установи</w:t>
      </w:r>
      <w:r w:rsidRPr="007A1D15">
        <w:rPr>
          <w:rFonts w:ascii="Times New Roman" w:eastAsia="Calibri" w:hAnsi="Times New Roman" w:cs="Times New Roman"/>
          <w:sz w:val="24"/>
          <w:szCs w:val="24"/>
        </w:rPr>
        <w:t>, че Община Търговище има много добре разписана нормативна уредба за  мерки за борба с корупцията, но не</w:t>
      </w:r>
      <w:r w:rsidR="00397921">
        <w:rPr>
          <w:rFonts w:ascii="Times New Roman" w:eastAsia="Calibri" w:hAnsi="Times New Roman" w:cs="Times New Roman"/>
          <w:sz w:val="24"/>
          <w:szCs w:val="24"/>
        </w:rPr>
        <w:t xml:space="preserve"> е</w:t>
      </w:r>
      <w:r w:rsidRPr="007A1D15">
        <w:rPr>
          <w:rFonts w:ascii="Times New Roman" w:eastAsia="Calibri" w:hAnsi="Times New Roman" w:cs="Times New Roman"/>
          <w:sz w:val="24"/>
          <w:szCs w:val="24"/>
        </w:rPr>
        <w:t xml:space="preserve"> прил</w:t>
      </w:r>
      <w:r w:rsidR="00397921">
        <w:rPr>
          <w:rFonts w:ascii="Times New Roman" w:eastAsia="Calibri" w:hAnsi="Times New Roman" w:cs="Times New Roman"/>
          <w:sz w:val="24"/>
          <w:szCs w:val="24"/>
        </w:rPr>
        <w:t>ожил</w:t>
      </w:r>
      <w:r w:rsidRPr="007A1D15">
        <w:rPr>
          <w:rFonts w:ascii="Times New Roman" w:eastAsia="Calibri" w:hAnsi="Times New Roman" w:cs="Times New Roman"/>
          <w:sz w:val="24"/>
          <w:szCs w:val="24"/>
        </w:rPr>
        <w:t>а доказателство за извършване на вътрешен и външен одит.</w:t>
      </w:r>
    </w:p>
    <w:p w14:paraId="4F5B3D12" w14:textId="77777777" w:rsidR="007A1D15" w:rsidRPr="007A1D15" w:rsidRDefault="007A1D15" w:rsidP="0011263D">
      <w:pPr>
        <w:spacing w:line="360" w:lineRule="auto"/>
        <w:ind w:left="708"/>
        <w:rPr>
          <w:rFonts w:ascii="Times New Roman" w:hAnsi="Times New Roman" w:cs="Times New Roman"/>
          <w:sz w:val="24"/>
          <w:szCs w:val="24"/>
          <w:lang w:val="en-US"/>
        </w:rPr>
      </w:pPr>
      <w:bookmarkStart w:id="26" w:name="_Hlk199278862"/>
      <w:proofErr w:type="spellStart"/>
      <w:r w:rsidRPr="007A1D15">
        <w:rPr>
          <w:rFonts w:ascii="Times New Roman" w:hAnsi="Times New Roman" w:cs="Times New Roman"/>
          <w:sz w:val="24"/>
          <w:szCs w:val="24"/>
          <w:lang w:val="en-US"/>
        </w:rPr>
        <w:t>Политиката</w:t>
      </w:r>
      <w:proofErr w:type="spellEnd"/>
      <w:r w:rsidRPr="007A1D15">
        <w:rPr>
          <w:rFonts w:ascii="Times New Roman" w:hAnsi="Times New Roman" w:cs="Times New Roman"/>
          <w:sz w:val="24"/>
          <w:szCs w:val="24"/>
          <w:lang w:val="en-US"/>
        </w:rPr>
        <w:t xml:space="preserve"> </w:t>
      </w:r>
      <w:proofErr w:type="spellStart"/>
      <w:r w:rsidRPr="007A1D15">
        <w:rPr>
          <w:rFonts w:ascii="Times New Roman" w:hAnsi="Times New Roman" w:cs="Times New Roman"/>
          <w:sz w:val="24"/>
          <w:szCs w:val="24"/>
          <w:lang w:val="en-US"/>
        </w:rPr>
        <w:t>за</w:t>
      </w:r>
      <w:proofErr w:type="spellEnd"/>
      <w:r w:rsidRPr="007A1D15">
        <w:rPr>
          <w:rFonts w:ascii="Times New Roman" w:hAnsi="Times New Roman" w:cs="Times New Roman"/>
          <w:sz w:val="24"/>
          <w:szCs w:val="24"/>
          <w:lang w:val="en-US"/>
        </w:rPr>
        <w:t xml:space="preserve"> </w:t>
      </w:r>
      <w:proofErr w:type="spellStart"/>
      <w:r w:rsidRPr="007A1D15">
        <w:rPr>
          <w:rFonts w:ascii="Times New Roman" w:hAnsi="Times New Roman" w:cs="Times New Roman"/>
          <w:sz w:val="24"/>
          <w:szCs w:val="24"/>
          <w:lang w:val="en-US"/>
        </w:rPr>
        <w:t>назначаване</w:t>
      </w:r>
      <w:proofErr w:type="spellEnd"/>
      <w:r w:rsidRPr="007A1D15">
        <w:rPr>
          <w:rFonts w:ascii="Times New Roman" w:hAnsi="Times New Roman" w:cs="Times New Roman"/>
          <w:sz w:val="24"/>
          <w:szCs w:val="24"/>
          <w:lang w:val="en-US"/>
        </w:rPr>
        <w:t xml:space="preserve">, </w:t>
      </w:r>
      <w:proofErr w:type="spellStart"/>
      <w:r w:rsidRPr="007A1D15">
        <w:rPr>
          <w:rFonts w:ascii="Times New Roman" w:hAnsi="Times New Roman" w:cs="Times New Roman"/>
          <w:sz w:val="24"/>
          <w:szCs w:val="24"/>
          <w:lang w:val="en-US"/>
        </w:rPr>
        <w:t>повишаване</w:t>
      </w:r>
      <w:proofErr w:type="spellEnd"/>
      <w:r w:rsidRPr="007A1D15">
        <w:rPr>
          <w:rFonts w:ascii="Times New Roman" w:hAnsi="Times New Roman" w:cs="Times New Roman"/>
          <w:sz w:val="24"/>
          <w:szCs w:val="24"/>
          <w:lang w:val="en-US"/>
        </w:rPr>
        <w:t xml:space="preserve"> и </w:t>
      </w:r>
      <w:proofErr w:type="spellStart"/>
      <w:r w:rsidRPr="007A1D15">
        <w:rPr>
          <w:rFonts w:ascii="Times New Roman" w:hAnsi="Times New Roman" w:cs="Times New Roman"/>
          <w:sz w:val="24"/>
          <w:szCs w:val="24"/>
          <w:lang w:val="en-US"/>
        </w:rPr>
        <w:t>възнаграждаване</w:t>
      </w:r>
      <w:proofErr w:type="spellEnd"/>
      <w:r w:rsidRPr="007A1D15">
        <w:rPr>
          <w:rFonts w:ascii="Times New Roman" w:hAnsi="Times New Roman" w:cs="Times New Roman"/>
          <w:sz w:val="24"/>
          <w:szCs w:val="24"/>
          <w:lang w:val="en-US"/>
        </w:rPr>
        <w:t>, и/</w:t>
      </w:r>
      <w:proofErr w:type="spellStart"/>
      <w:r w:rsidRPr="007A1D15">
        <w:rPr>
          <w:rFonts w:ascii="Times New Roman" w:hAnsi="Times New Roman" w:cs="Times New Roman"/>
          <w:sz w:val="24"/>
          <w:szCs w:val="24"/>
          <w:lang w:val="en-US"/>
        </w:rPr>
        <w:t>или</w:t>
      </w:r>
      <w:proofErr w:type="spellEnd"/>
      <w:r w:rsidRPr="007A1D15">
        <w:rPr>
          <w:rFonts w:ascii="Times New Roman" w:hAnsi="Times New Roman" w:cs="Times New Roman"/>
          <w:sz w:val="24"/>
          <w:szCs w:val="24"/>
          <w:lang w:val="en-US"/>
        </w:rPr>
        <w:t xml:space="preserve"> </w:t>
      </w:r>
      <w:proofErr w:type="spellStart"/>
      <w:r w:rsidRPr="007A1D15">
        <w:rPr>
          <w:rFonts w:ascii="Times New Roman" w:hAnsi="Times New Roman" w:cs="Times New Roman"/>
          <w:sz w:val="24"/>
          <w:szCs w:val="24"/>
          <w:lang w:val="en-US"/>
        </w:rPr>
        <w:t>наказване</w:t>
      </w:r>
      <w:proofErr w:type="spellEnd"/>
      <w:r w:rsidRPr="007A1D15">
        <w:rPr>
          <w:rFonts w:ascii="Times New Roman" w:hAnsi="Times New Roman" w:cs="Times New Roman"/>
          <w:sz w:val="24"/>
          <w:szCs w:val="24"/>
          <w:lang w:val="en-US"/>
        </w:rPr>
        <w:t xml:space="preserve"> </w:t>
      </w:r>
      <w:proofErr w:type="spellStart"/>
      <w:r w:rsidRPr="007A1D15">
        <w:rPr>
          <w:rFonts w:ascii="Times New Roman" w:hAnsi="Times New Roman" w:cs="Times New Roman"/>
          <w:sz w:val="24"/>
          <w:szCs w:val="24"/>
          <w:lang w:val="en-US"/>
        </w:rPr>
        <w:t>на</w:t>
      </w:r>
      <w:proofErr w:type="spellEnd"/>
      <w:r w:rsidRPr="007A1D15">
        <w:rPr>
          <w:rFonts w:ascii="Times New Roman" w:hAnsi="Times New Roman" w:cs="Times New Roman"/>
          <w:sz w:val="24"/>
          <w:szCs w:val="24"/>
          <w:lang w:val="en-US"/>
        </w:rPr>
        <w:t xml:space="preserve"> </w:t>
      </w:r>
    </w:p>
    <w:p w14:paraId="7A42A8C9" w14:textId="77777777" w:rsidR="007A1D15" w:rsidRPr="007A1D15" w:rsidRDefault="007A1D15" w:rsidP="0011263D">
      <w:pPr>
        <w:spacing w:line="360" w:lineRule="auto"/>
        <w:rPr>
          <w:rFonts w:ascii="Times New Roman" w:hAnsi="Times New Roman" w:cs="Times New Roman"/>
          <w:sz w:val="24"/>
          <w:szCs w:val="24"/>
          <w:lang w:val="en-US"/>
        </w:rPr>
      </w:pPr>
      <w:proofErr w:type="spellStart"/>
      <w:r w:rsidRPr="007A1D15">
        <w:rPr>
          <w:rFonts w:ascii="Times New Roman" w:hAnsi="Times New Roman" w:cs="Times New Roman"/>
          <w:sz w:val="24"/>
          <w:szCs w:val="24"/>
          <w:lang w:val="en-US"/>
        </w:rPr>
        <w:t>общинските</w:t>
      </w:r>
      <w:proofErr w:type="spellEnd"/>
      <w:r w:rsidRPr="007A1D15">
        <w:rPr>
          <w:rFonts w:ascii="Times New Roman" w:hAnsi="Times New Roman" w:cs="Times New Roman"/>
          <w:sz w:val="24"/>
          <w:szCs w:val="24"/>
          <w:lang w:val="en-US"/>
        </w:rPr>
        <w:t xml:space="preserve"> </w:t>
      </w:r>
      <w:proofErr w:type="spellStart"/>
      <w:r w:rsidRPr="007A1D15">
        <w:rPr>
          <w:rFonts w:ascii="Times New Roman" w:hAnsi="Times New Roman" w:cs="Times New Roman"/>
          <w:sz w:val="24"/>
          <w:szCs w:val="24"/>
          <w:lang w:val="en-US"/>
        </w:rPr>
        <w:t>служители</w:t>
      </w:r>
      <w:proofErr w:type="spellEnd"/>
      <w:r w:rsidRPr="007A1D15">
        <w:rPr>
          <w:rFonts w:ascii="Times New Roman" w:hAnsi="Times New Roman" w:cs="Times New Roman"/>
          <w:sz w:val="24"/>
          <w:szCs w:val="24"/>
          <w:lang w:val="en-US"/>
        </w:rPr>
        <w:t xml:space="preserve"> е в </w:t>
      </w:r>
      <w:proofErr w:type="spellStart"/>
      <w:r w:rsidRPr="007A1D15">
        <w:rPr>
          <w:rFonts w:ascii="Times New Roman" w:hAnsi="Times New Roman" w:cs="Times New Roman"/>
          <w:sz w:val="24"/>
          <w:szCs w:val="24"/>
          <w:lang w:val="en-US"/>
        </w:rPr>
        <w:t>съответствие</w:t>
      </w:r>
      <w:proofErr w:type="spellEnd"/>
      <w:r w:rsidRPr="007A1D15">
        <w:rPr>
          <w:rFonts w:ascii="Times New Roman" w:hAnsi="Times New Roman" w:cs="Times New Roman"/>
          <w:sz w:val="24"/>
          <w:szCs w:val="24"/>
          <w:lang w:val="en-US"/>
        </w:rPr>
        <w:t xml:space="preserve"> с </w:t>
      </w:r>
      <w:proofErr w:type="spellStart"/>
      <w:r w:rsidRPr="007A1D15">
        <w:rPr>
          <w:rFonts w:ascii="Times New Roman" w:hAnsi="Times New Roman" w:cs="Times New Roman"/>
          <w:sz w:val="24"/>
          <w:szCs w:val="24"/>
          <w:lang w:val="en-US"/>
        </w:rPr>
        <w:t>утвърдените</w:t>
      </w:r>
      <w:proofErr w:type="spellEnd"/>
      <w:r w:rsidRPr="007A1D15">
        <w:rPr>
          <w:rFonts w:ascii="Times New Roman" w:hAnsi="Times New Roman" w:cs="Times New Roman"/>
          <w:sz w:val="24"/>
          <w:szCs w:val="24"/>
          <w:lang w:val="en-US"/>
        </w:rPr>
        <w:t xml:space="preserve"> </w:t>
      </w:r>
      <w:proofErr w:type="spellStart"/>
      <w:r w:rsidRPr="007A1D15">
        <w:rPr>
          <w:rFonts w:ascii="Times New Roman" w:hAnsi="Times New Roman" w:cs="Times New Roman"/>
          <w:sz w:val="24"/>
          <w:szCs w:val="24"/>
          <w:lang w:val="en-US"/>
        </w:rPr>
        <w:t>правила</w:t>
      </w:r>
      <w:proofErr w:type="spellEnd"/>
      <w:r w:rsidRPr="007A1D15">
        <w:rPr>
          <w:rFonts w:ascii="Times New Roman" w:hAnsi="Times New Roman" w:cs="Times New Roman"/>
          <w:sz w:val="24"/>
          <w:szCs w:val="24"/>
          <w:lang w:val="en-US"/>
        </w:rPr>
        <w:t xml:space="preserve"> и </w:t>
      </w:r>
      <w:proofErr w:type="spellStart"/>
      <w:r w:rsidRPr="007A1D15">
        <w:rPr>
          <w:rFonts w:ascii="Times New Roman" w:hAnsi="Times New Roman" w:cs="Times New Roman"/>
          <w:sz w:val="24"/>
          <w:szCs w:val="24"/>
          <w:lang w:val="en-US"/>
        </w:rPr>
        <w:t>процедури</w:t>
      </w:r>
      <w:proofErr w:type="spellEnd"/>
      <w:r w:rsidRPr="007A1D15">
        <w:rPr>
          <w:rFonts w:ascii="Times New Roman" w:hAnsi="Times New Roman" w:cs="Times New Roman"/>
          <w:sz w:val="24"/>
          <w:szCs w:val="24"/>
          <w:lang w:val="en-US"/>
        </w:rPr>
        <w:t xml:space="preserve">. </w:t>
      </w:r>
      <w:bookmarkEnd w:id="26"/>
      <w:proofErr w:type="spellStart"/>
      <w:r w:rsidRPr="007A1D15">
        <w:rPr>
          <w:rFonts w:ascii="Times New Roman" w:hAnsi="Times New Roman" w:cs="Times New Roman"/>
          <w:sz w:val="24"/>
          <w:szCs w:val="24"/>
          <w:lang w:val="en-US"/>
        </w:rPr>
        <w:t>Общината</w:t>
      </w:r>
      <w:proofErr w:type="spellEnd"/>
      <w:r w:rsidRPr="007A1D15">
        <w:rPr>
          <w:rFonts w:ascii="Times New Roman" w:hAnsi="Times New Roman" w:cs="Times New Roman"/>
          <w:sz w:val="24"/>
          <w:szCs w:val="24"/>
          <w:lang w:val="en-US"/>
        </w:rPr>
        <w:t xml:space="preserve"> </w:t>
      </w:r>
    </w:p>
    <w:p w14:paraId="58972719" w14:textId="051C55F8" w:rsidR="003C039E" w:rsidRPr="005515BA" w:rsidRDefault="007A1D15" w:rsidP="0011263D">
      <w:pPr>
        <w:spacing w:line="360" w:lineRule="auto"/>
        <w:rPr>
          <w:rFonts w:ascii="Times New Roman" w:hAnsi="Times New Roman" w:cs="Times New Roman"/>
          <w:sz w:val="24"/>
          <w:szCs w:val="24"/>
          <w:lang w:val="en-US"/>
        </w:rPr>
      </w:pPr>
      <w:proofErr w:type="spellStart"/>
      <w:r w:rsidRPr="007A1D15">
        <w:rPr>
          <w:rFonts w:ascii="Times New Roman" w:hAnsi="Times New Roman" w:cs="Times New Roman"/>
          <w:sz w:val="24"/>
          <w:szCs w:val="24"/>
          <w:lang w:val="en-US"/>
        </w:rPr>
        <w:t>гарантира</w:t>
      </w:r>
      <w:proofErr w:type="spellEnd"/>
      <w:r w:rsidRPr="007A1D15">
        <w:rPr>
          <w:rFonts w:ascii="Times New Roman" w:hAnsi="Times New Roman" w:cs="Times New Roman"/>
          <w:sz w:val="24"/>
          <w:szCs w:val="24"/>
          <w:lang w:val="en-US"/>
        </w:rPr>
        <w:t xml:space="preserve">, </w:t>
      </w:r>
      <w:proofErr w:type="spellStart"/>
      <w:r w:rsidRPr="007A1D15">
        <w:rPr>
          <w:rFonts w:ascii="Times New Roman" w:hAnsi="Times New Roman" w:cs="Times New Roman"/>
          <w:sz w:val="24"/>
          <w:szCs w:val="24"/>
          <w:lang w:val="en-US"/>
        </w:rPr>
        <w:t>че</w:t>
      </w:r>
      <w:proofErr w:type="spellEnd"/>
      <w:r w:rsidRPr="007A1D15">
        <w:rPr>
          <w:rFonts w:ascii="Times New Roman" w:hAnsi="Times New Roman" w:cs="Times New Roman"/>
          <w:sz w:val="24"/>
          <w:szCs w:val="24"/>
          <w:lang w:val="en-US"/>
        </w:rPr>
        <w:t xml:space="preserve"> </w:t>
      </w:r>
      <w:proofErr w:type="spellStart"/>
      <w:r w:rsidRPr="007A1D15">
        <w:rPr>
          <w:rFonts w:ascii="Times New Roman" w:hAnsi="Times New Roman" w:cs="Times New Roman"/>
          <w:sz w:val="24"/>
          <w:szCs w:val="24"/>
          <w:lang w:val="en-US"/>
        </w:rPr>
        <w:t>служителите</w:t>
      </w:r>
      <w:proofErr w:type="spellEnd"/>
      <w:r w:rsidRPr="007A1D15">
        <w:rPr>
          <w:rFonts w:ascii="Times New Roman" w:hAnsi="Times New Roman" w:cs="Times New Roman"/>
          <w:sz w:val="24"/>
          <w:szCs w:val="24"/>
          <w:lang w:val="en-US"/>
        </w:rPr>
        <w:t xml:space="preserve"> й </w:t>
      </w:r>
      <w:proofErr w:type="spellStart"/>
      <w:r w:rsidRPr="007A1D15">
        <w:rPr>
          <w:rFonts w:ascii="Times New Roman" w:hAnsi="Times New Roman" w:cs="Times New Roman"/>
          <w:sz w:val="24"/>
          <w:szCs w:val="24"/>
          <w:lang w:val="en-US"/>
        </w:rPr>
        <w:t>са</w:t>
      </w:r>
      <w:proofErr w:type="spellEnd"/>
      <w:r w:rsidRPr="007A1D15">
        <w:rPr>
          <w:rFonts w:ascii="Times New Roman" w:hAnsi="Times New Roman" w:cs="Times New Roman"/>
          <w:sz w:val="24"/>
          <w:szCs w:val="24"/>
          <w:lang w:val="en-US"/>
        </w:rPr>
        <w:t xml:space="preserve"> </w:t>
      </w:r>
      <w:proofErr w:type="spellStart"/>
      <w:r w:rsidRPr="007A1D15">
        <w:rPr>
          <w:rFonts w:ascii="Times New Roman" w:hAnsi="Times New Roman" w:cs="Times New Roman"/>
          <w:sz w:val="24"/>
          <w:szCs w:val="24"/>
          <w:lang w:val="en-US"/>
        </w:rPr>
        <w:t>образовани</w:t>
      </w:r>
      <w:proofErr w:type="spellEnd"/>
      <w:r w:rsidRPr="007A1D15">
        <w:rPr>
          <w:rFonts w:ascii="Times New Roman" w:hAnsi="Times New Roman" w:cs="Times New Roman"/>
          <w:sz w:val="24"/>
          <w:szCs w:val="24"/>
          <w:lang w:val="en-US"/>
        </w:rPr>
        <w:t xml:space="preserve"> и </w:t>
      </w:r>
      <w:proofErr w:type="spellStart"/>
      <w:r w:rsidRPr="007A1D15">
        <w:rPr>
          <w:rFonts w:ascii="Times New Roman" w:hAnsi="Times New Roman" w:cs="Times New Roman"/>
          <w:sz w:val="24"/>
          <w:szCs w:val="24"/>
          <w:lang w:val="en-US"/>
        </w:rPr>
        <w:t>добре</w:t>
      </w:r>
      <w:proofErr w:type="spellEnd"/>
      <w:r w:rsidRPr="007A1D15">
        <w:rPr>
          <w:rFonts w:ascii="Times New Roman" w:hAnsi="Times New Roman" w:cs="Times New Roman"/>
          <w:sz w:val="24"/>
          <w:szCs w:val="24"/>
          <w:lang w:val="en-US"/>
        </w:rPr>
        <w:t xml:space="preserve"> </w:t>
      </w:r>
      <w:proofErr w:type="spellStart"/>
      <w:r w:rsidRPr="007A1D15">
        <w:rPr>
          <w:rFonts w:ascii="Times New Roman" w:hAnsi="Times New Roman" w:cs="Times New Roman"/>
          <w:sz w:val="24"/>
          <w:szCs w:val="24"/>
          <w:lang w:val="en-US"/>
        </w:rPr>
        <w:t>обучени</w:t>
      </w:r>
      <w:proofErr w:type="spellEnd"/>
      <w:r w:rsidRPr="007A1D15">
        <w:rPr>
          <w:rFonts w:ascii="Times New Roman" w:hAnsi="Times New Roman" w:cs="Times New Roman"/>
          <w:sz w:val="24"/>
          <w:szCs w:val="24"/>
          <w:lang w:val="en-US"/>
        </w:rPr>
        <w:t xml:space="preserve"> и </w:t>
      </w:r>
      <w:proofErr w:type="spellStart"/>
      <w:r w:rsidRPr="007A1D15">
        <w:rPr>
          <w:rFonts w:ascii="Times New Roman" w:hAnsi="Times New Roman" w:cs="Times New Roman"/>
          <w:sz w:val="24"/>
          <w:szCs w:val="24"/>
          <w:lang w:val="en-US"/>
        </w:rPr>
        <w:t>разбират</w:t>
      </w:r>
      <w:proofErr w:type="spellEnd"/>
      <w:r w:rsidRPr="007A1D15">
        <w:rPr>
          <w:rFonts w:ascii="Times New Roman" w:hAnsi="Times New Roman" w:cs="Times New Roman"/>
          <w:sz w:val="24"/>
          <w:szCs w:val="24"/>
          <w:lang w:val="en-US"/>
        </w:rPr>
        <w:t xml:space="preserve"> </w:t>
      </w:r>
      <w:proofErr w:type="spellStart"/>
      <w:r w:rsidRPr="007A1D15">
        <w:rPr>
          <w:rFonts w:ascii="Times New Roman" w:hAnsi="Times New Roman" w:cs="Times New Roman"/>
          <w:sz w:val="24"/>
          <w:szCs w:val="24"/>
          <w:lang w:val="en-US"/>
        </w:rPr>
        <w:t>нуждите</w:t>
      </w:r>
      <w:proofErr w:type="spellEnd"/>
      <w:r w:rsidRPr="007A1D15">
        <w:rPr>
          <w:rFonts w:ascii="Times New Roman" w:hAnsi="Times New Roman" w:cs="Times New Roman"/>
          <w:sz w:val="24"/>
          <w:szCs w:val="24"/>
          <w:lang w:val="en-US"/>
        </w:rPr>
        <w:t xml:space="preserve"> </w:t>
      </w:r>
      <w:proofErr w:type="spellStart"/>
      <w:r w:rsidRPr="007A1D15">
        <w:rPr>
          <w:rFonts w:ascii="Times New Roman" w:hAnsi="Times New Roman" w:cs="Times New Roman"/>
          <w:sz w:val="24"/>
          <w:szCs w:val="24"/>
          <w:lang w:val="en-US"/>
        </w:rPr>
        <w:t>на</w:t>
      </w:r>
      <w:proofErr w:type="spellEnd"/>
      <w:r w:rsidR="005515BA">
        <w:rPr>
          <w:rFonts w:ascii="Times New Roman" w:hAnsi="Times New Roman" w:cs="Times New Roman"/>
          <w:sz w:val="24"/>
          <w:szCs w:val="24"/>
        </w:rPr>
        <w:t xml:space="preserve"> </w:t>
      </w:r>
      <w:proofErr w:type="spellStart"/>
      <w:r w:rsidRPr="00C07B4A">
        <w:rPr>
          <w:rFonts w:ascii="Times New Roman" w:hAnsi="Times New Roman" w:cs="Times New Roman"/>
          <w:sz w:val="24"/>
          <w:szCs w:val="24"/>
          <w:lang w:val="en-US"/>
        </w:rPr>
        <w:t>гражданите</w:t>
      </w:r>
      <w:proofErr w:type="spellEnd"/>
      <w:r w:rsidRPr="00C07B4A">
        <w:rPr>
          <w:rFonts w:ascii="Times New Roman" w:hAnsi="Times New Roman" w:cs="Times New Roman"/>
          <w:sz w:val="24"/>
          <w:szCs w:val="24"/>
          <w:lang w:val="en-US"/>
        </w:rPr>
        <w:t xml:space="preserve">, и </w:t>
      </w:r>
      <w:proofErr w:type="spellStart"/>
      <w:r w:rsidRPr="00C07B4A">
        <w:rPr>
          <w:rFonts w:ascii="Times New Roman" w:hAnsi="Times New Roman" w:cs="Times New Roman"/>
          <w:sz w:val="24"/>
          <w:szCs w:val="24"/>
          <w:lang w:val="en-US"/>
        </w:rPr>
        <w:t>като</w:t>
      </w:r>
      <w:proofErr w:type="spellEnd"/>
      <w:r w:rsidRPr="00C07B4A">
        <w:rPr>
          <w:rFonts w:ascii="Times New Roman" w:hAnsi="Times New Roman" w:cs="Times New Roman"/>
          <w:sz w:val="24"/>
          <w:szCs w:val="24"/>
          <w:lang w:val="en-US"/>
        </w:rPr>
        <w:t xml:space="preserve"> </w:t>
      </w:r>
      <w:proofErr w:type="spellStart"/>
      <w:r w:rsidRPr="00C07B4A">
        <w:rPr>
          <w:rFonts w:ascii="Times New Roman" w:hAnsi="Times New Roman" w:cs="Times New Roman"/>
          <w:sz w:val="24"/>
          <w:szCs w:val="24"/>
          <w:lang w:val="en-US"/>
        </w:rPr>
        <w:t>доказателство</w:t>
      </w:r>
      <w:proofErr w:type="spellEnd"/>
      <w:r w:rsidRPr="00C07B4A">
        <w:rPr>
          <w:rFonts w:ascii="Times New Roman" w:hAnsi="Times New Roman" w:cs="Times New Roman"/>
          <w:sz w:val="24"/>
          <w:szCs w:val="24"/>
          <w:lang w:val="en-US"/>
        </w:rPr>
        <w:t xml:space="preserve"> </w:t>
      </w:r>
      <w:proofErr w:type="spellStart"/>
      <w:r w:rsidRPr="00C07B4A">
        <w:rPr>
          <w:rFonts w:ascii="Times New Roman" w:hAnsi="Times New Roman" w:cs="Times New Roman"/>
          <w:sz w:val="24"/>
          <w:szCs w:val="24"/>
          <w:lang w:val="en-US"/>
        </w:rPr>
        <w:t>са</w:t>
      </w:r>
      <w:proofErr w:type="spellEnd"/>
      <w:r w:rsidRPr="00C07B4A">
        <w:rPr>
          <w:rFonts w:ascii="Times New Roman" w:hAnsi="Times New Roman" w:cs="Times New Roman"/>
          <w:sz w:val="24"/>
          <w:szCs w:val="24"/>
          <w:lang w:val="en-US"/>
        </w:rPr>
        <w:t xml:space="preserve"> </w:t>
      </w:r>
      <w:proofErr w:type="spellStart"/>
      <w:r w:rsidRPr="00C07B4A">
        <w:rPr>
          <w:rFonts w:ascii="Times New Roman" w:hAnsi="Times New Roman" w:cs="Times New Roman"/>
          <w:sz w:val="24"/>
          <w:szCs w:val="24"/>
          <w:lang w:val="en-US"/>
        </w:rPr>
        <w:t>приложени</w:t>
      </w:r>
      <w:proofErr w:type="spellEnd"/>
      <w:r w:rsidRPr="00C07B4A">
        <w:rPr>
          <w:rFonts w:ascii="Times New Roman" w:hAnsi="Times New Roman" w:cs="Times New Roman"/>
          <w:sz w:val="24"/>
          <w:szCs w:val="24"/>
          <w:lang w:val="en-US"/>
        </w:rPr>
        <w:t>:</w:t>
      </w:r>
      <w:r w:rsidR="00C07B4A" w:rsidRPr="00C07B4A">
        <w:rPr>
          <w:rFonts w:ascii="Times New Roman" w:eastAsia="Times New Roman" w:hAnsi="Times New Roman" w:cs="Times New Roman"/>
          <w:sz w:val="24"/>
          <w:szCs w:val="24"/>
          <w:lang w:eastAsia="bg-BG"/>
        </w:rPr>
        <w:t xml:space="preserve"> Вътрешни правила за подбор и назначаване на служители в общинска администрация Търговище и звената към нея</w:t>
      </w:r>
      <w:r w:rsidR="00C07B4A">
        <w:rPr>
          <w:rFonts w:ascii="Times New Roman" w:eastAsia="Times New Roman" w:hAnsi="Times New Roman" w:cs="Times New Roman"/>
          <w:sz w:val="24"/>
          <w:szCs w:val="24"/>
          <w:lang w:eastAsia="bg-BG"/>
        </w:rPr>
        <w:t xml:space="preserve">, </w:t>
      </w:r>
      <w:r w:rsidR="00C07B4A" w:rsidRPr="00C07B4A">
        <w:rPr>
          <w:rFonts w:ascii="Times New Roman" w:eastAsia="Times New Roman" w:hAnsi="Times New Roman" w:cs="Times New Roman"/>
          <w:sz w:val="24"/>
          <w:szCs w:val="24"/>
          <w:lang w:eastAsia="bg-BG"/>
        </w:rPr>
        <w:t>Вътрешни правила за дейността и организацията на управление на човешките ресурси в Община Търговище</w:t>
      </w:r>
      <w:r w:rsidR="00C07B4A">
        <w:rPr>
          <w:rFonts w:ascii="Times New Roman" w:eastAsia="Times New Roman" w:hAnsi="Times New Roman" w:cs="Times New Roman"/>
          <w:sz w:val="24"/>
          <w:szCs w:val="24"/>
          <w:lang w:eastAsia="bg-BG"/>
        </w:rPr>
        <w:t xml:space="preserve">, </w:t>
      </w:r>
      <w:r w:rsidR="00C07B4A" w:rsidRPr="00C07B4A">
        <w:rPr>
          <w:rFonts w:ascii="Times New Roman" w:eastAsia="Times New Roman" w:hAnsi="Times New Roman" w:cs="Times New Roman"/>
          <w:sz w:val="24"/>
          <w:szCs w:val="24"/>
          <w:lang w:eastAsia="bg-BG"/>
        </w:rPr>
        <w:t>Вътрешни правила за подбор при мобилност на държавни служители в общинска администрация Търговище</w:t>
      </w:r>
      <w:r w:rsidR="00C07B4A">
        <w:rPr>
          <w:rFonts w:ascii="Times New Roman" w:eastAsia="Times New Roman" w:hAnsi="Times New Roman" w:cs="Times New Roman"/>
          <w:sz w:val="24"/>
          <w:szCs w:val="24"/>
          <w:lang w:eastAsia="bg-BG"/>
        </w:rPr>
        <w:t>.</w:t>
      </w:r>
    </w:p>
    <w:p w14:paraId="15FCFD08" w14:textId="77777777" w:rsidR="00C07B4A" w:rsidRPr="00B346B4" w:rsidRDefault="00C07B4A" w:rsidP="0011263D">
      <w:pPr>
        <w:spacing w:line="360" w:lineRule="auto"/>
        <w:ind w:left="708"/>
        <w:rPr>
          <w:rFonts w:ascii="Times New Roman" w:eastAsia="Calibri" w:hAnsi="Times New Roman" w:cs="Times New Roman"/>
          <w:sz w:val="24"/>
          <w:szCs w:val="24"/>
        </w:rPr>
      </w:pPr>
      <w:r w:rsidRPr="00B346B4">
        <w:rPr>
          <w:rFonts w:ascii="Times New Roman" w:eastAsia="Calibri" w:hAnsi="Times New Roman" w:cs="Times New Roman"/>
          <w:sz w:val="24"/>
          <w:szCs w:val="24"/>
        </w:rPr>
        <w:t xml:space="preserve">Не са приложени доказателства за длъжностни характеристики на служители от </w:t>
      </w:r>
    </w:p>
    <w:p w14:paraId="7A2C0C72" w14:textId="77777777" w:rsidR="00605464" w:rsidRPr="00B346B4" w:rsidRDefault="00C07B4A" w:rsidP="00605464">
      <w:pPr>
        <w:spacing w:line="360" w:lineRule="auto"/>
        <w:rPr>
          <w:rFonts w:ascii="Times New Roman" w:eastAsia="Calibri" w:hAnsi="Times New Roman" w:cs="Times New Roman"/>
          <w:sz w:val="24"/>
          <w:szCs w:val="24"/>
        </w:rPr>
      </w:pPr>
      <w:r w:rsidRPr="00B346B4">
        <w:rPr>
          <w:rFonts w:ascii="Times New Roman" w:eastAsia="Calibri" w:hAnsi="Times New Roman" w:cs="Times New Roman"/>
          <w:sz w:val="24"/>
          <w:szCs w:val="24"/>
        </w:rPr>
        <w:lastRenderedPageBreak/>
        <w:t>различни структурни звена на администрацията, формуляри за целеполагане и оценка на изпълнението на длъжността, писма и заповеди за повишаване в ранг, на база получени оценки от оценяване на изпълнението, налагане на административни наказания от които да се установи практическото прилагане на нормативната уредба.</w:t>
      </w:r>
    </w:p>
    <w:p w14:paraId="515307B6" w14:textId="54206769" w:rsidR="00605464" w:rsidRPr="00B346B4" w:rsidRDefault="00C07B4A" w:rsidP="00605464">
      <w:pPr>
        <w:spacing w:line="360" w:lineRule="auto"/>
        <w:ind w:firstLine="708"/>
        <w:rPr>
          <w:rFonts w:ascii="Times New Roman" w:eastAsia="Calibri" w:hAnsi="Times New Roman" w:cs="Times New Roman"/>
          <w:sz w:val="24"/>
          <w:szCs w:val="24"/>
        </w:rPr>
      </w:pPr>
      <w:r w:rsidRPr="00B346B4">
        <w:rPr>
          <w:rFonts w:ascii="Times New Roman" w:eastAsia="Calibri" w:hAnsi="Times New Roman" w:cs="Times New Roman"/>
          <w:sz w:val="24"/>
          <w:szCs w:val="24"/>
        </w:rPr>
        <w:t>След допълнителен преглед на сайта на общината се установи, че в секция</w:t>
      </w:r>
      <w:r w:rsidR="00605464" w:rsidRPr="00B346B4">
        <w:rPr>
          <w:rFonts w:ascii="Times New Roman" w:eastAsia="Calibri" w:hAnsi="Times New Roman" w:cs="Times New Roman"/>
          <w:sz w:val="24"/>
          <w:szCs w:val="24"/>
        </w:rPr>
        <w:t xml:space="preserve"> </w:t>
      </w:r>
      <w:r w:rsidRPr="00B346B4">
        <w:rPr>
          <w:rFonts w:ascii="Times New Roman" w:eastAsia="Calibri" w:hAnsi="Times New Roman" w:cs="Times New Roman"/>
          <w:sz w:val="24"/>
          <w:szCs w:val="24"/>
        </w:rPr>
        <w:t>Кариери са публикувани обяви за конкурси за назначаване, но информацията за провеждане на процедурата е непълна, не е наличен архив, което не позволява проследимост на етапите и резултатите.</w:t>
      </w:r>
    </w:p>
    <w:p w14:paraId="6C6E1910" w14:textId="38A5F273" w:rsidR="00605464" w:rsidRPr="00605464" w:rsidRDefault="00C07B4A" w:rsidP="00605464">
      <w:pPr>
        <w:spacing w:line="360" w:lineRule="auto"/>
        <w:ind w:firstLine="708"/>
        <w:rPr>
          <w:rFonts w:ascii="Times New Roman" w:hAnsi="Times New Roman" w:cs="Times New Roman"/>
          <w:color w:val="FF0000"/>
          <w:sz w:val="24"/>
          <w:szCs w:val="24"/>
          <w:lang w:val="en-US"/>
        </w:rPr>
      </w:pPr>
      <w:r w:rsidRPr="007A1D15">
        <w:rPr>
          <w:rFonts w:ascii="Times New Roman" w:hAnsi="Times New Roman" w:cs="Times New Roman"/>
          <w:sz w:val="24"/>
          <w:szCs w:val="24"/>
        </w:rPr>
        <w:t xml:space="preserve">Изборните представители и служители декларират потенциален конфликт на </w:t>
      </w:r>
      <w:r w:rsidR="00605464">
        <w:rPr>
          <w:rFonts w:ascii="Times New Roman" w:hAnsi="Times New Roman" w:cs="Times New Roman"/>
          <w:sz w:val="24"/>
          <w:szCs w:val="24"/>
        </w:rPr>
        <w:t xml:space="preserve">  </w:t>
      </w:r>
      <w:r w:rsidRPr="007A1D15">
        <w:rPr>
          <w:rFonts w:ascii="Times New Roman" w:hAnsi="Times New Roman" w:cs="Times New Roman"/>
          <w:sz w:val="24"/>
          <w:szCs w:val="24"/>
        </w:rPr>
        <w:t>интереси, който може да повлияе при вземането на решения. На сайта са публикувани декларациите на служителите и изборните длъжности, като постоянни комисии извършват проверка за съответствие с нормативните разпоредби, но не е налична информация за подадени от общински съветници декларации за конфликт на интереси при разглеждане на докладни по време на заседания на общинския съвет.</w:t>
      </w:r>
    </w:p>
    <w:p w14:paraId="07B87BAC" w14:textId="75161D47" w:rsidR="00B3639E" w:rsidRPr="00605464" w:rsidRDefault="00B3639E" w:rsidP="00605464">
      <w:pPr>
        <w:spacing w:line="360" w:lineRule="auto"/>
        <w:ind w:firstLine="708"/>
        <w:rPr>
          <w:rFonts w:ascii="Times New Roman" w:hAnsi="Times New Roman" w:cs="Times New Roman"/>
          <w:sz w:val="24"/>
          <w:szCs w:val="24"/>
          <w:lang w:val="en-US"/>
        </w:rPr>
      </w:pPr>
      <w:r w:rsidRPr="00B3639E">
        <w:rPr>
          <w:rFonts w:ascii="Times New Roman" w:eastAsia="Calibri" w:hAnsi="Times New Roman" w:cs="Times New Roman"/>
          <w:sz w:val="24"/>
          <w:szCs w:val="24"/>
        </w:rPr>
        <w:t>Съществуват ясни доказателства за ефективност в работата на общината пр</w:t>
      </w:r>
      <w:r w:rsidR="00605464">
        <w:rPr>
          <w:rFonts w:ascii="Times New Roman" w:eastAsia="Calibri" w:hAnsi="Times New Roman" w:cs="Times New Roman"/>
          <w:sz w:val="24"/>
          <w:szCs w:val="24"/>
        </w:rPr>
        <w:t xml:space="preserve">и </w:t>
      </w:r>
      <w:r w:rsidRPr="00B3639E">
        <w:rPr>
          <w:rFonts w:ascii="Times New Roman" w:eastAsia="Calibri" w:hAnsi="Times New Roman" w:cs="Times New Roman"/>
          <w:sz w:val="24"/>
          <w:szCs w:val="24"/>
        </w:rPr>
        <w:t>възлагане на обществени поръчки. Осигурен е свободен достъп до публичните документи за обществени поръчки</w:t>
      </w:r>
      <w:r>
        <w:rPr>
          <w:rFonts w:ascii="Times New Roman" w:eastAsia="Calibri" w:hAnsi="Times New Roman" w:cs="Times New Roman"/>
          <w:sz w:val="24"/>
          <w:szCs w:val="24"/>
        </w:rPr>
        <w:t xml:space="preserve">, до </w:t>
      </w:r>
      <w:r w:rsidRPr="00B3639E">
        <w:rPr>
          <w:rFonts w:ascii="Times New Roman" w:eastAsia="Calibri" w:hAnsi="Times New Roman" w:cs="Times New Roman"/>
          <w:sz w:val="24"/>
          <w:szCs w:val="24"/>
        </w:rPr>
        <w:t>Регистър на обществени поръчки на Община Търговище в ЦАИС  - ЕОП</w:t>
      </w:r>
      <w:r>
        <w:rPr>
          <w:rFonts w:ascii="Times New Roman" w:eastAsia="Calibri" w:hAnsi="Times New Roman" w:cs="Times New Roman"/>
          <w:sz w:val="24"/>
          <w:szCs w:val="24"/>
        </w:rPr>
        <w:t>, Профил на купувача и др.</w:t>
      </w:r>
    </w:p>
    <w:p w14:paraId="6EDC3555" w14:textId="0867257F" w:rsidR="00B3639E" w:rsidRDefault="00B3639E" w:rsidP="0011263D">
      <w:pPr>
        <w:spacing w:line="360" w:lineRule="auto"/>
        <w:ind w:left="708"/>
        <w:rPr>
          <w:rFonts w:ascii="Times New Roman" w:hAnsi="Times New Roman" w:cs="Times New Roman"/>
          <w:sz w:val="24"/>
          <w:szCs w:val="24"/>
        </w:rPr>
      </w:pPr>
      <w:bookmarkStart w:id="27" w:name="_Hlk199110424"/>
      <w:r w:rsidRPr="007B0779">
        <w:rPr>
          <w:rFonts w:ascii="Times New Roman" w:hAnsi="Times New Roman" w:cs="Times New Roman"/>
          <w:sz w:val="24"/>
          <w:szCs w:val="24"/>
        </w:rPr>
        <w:t xml:space="preserve">Самооценката на общината от Еталона (бенчмарк) е </w:t>
      </w:r>
      <w:r>
        <w:rPr>
          <w:rFonts w:ascii="Times New Roman" w:hAnsi="Times New Roman" w:cs="Times New Roman"/>
          <w:sz w:val="24"/>
          <w:szCs w:val="24"/>
        </w:rPr>
        <w:t>3,89</w:t>
      </w:r>
      <w:r w:rsidRPr="007B0779">
        <w:rPr>
          <w:rFonts w:ascii="Times New Roman" w:hAnsi="Times New Roman" w:cs="Times New Roman"/>
          <w:sz w:val="24"/>
          <w:szCs w:val="24"/>
        </w:rPr>
        <w:t xml:space="preserve">. </w:t>
      </w:r>
    </w:p>
    <w:p w14:paraId="10F6E13D" w14:textId="77777777" w:rsidR="00B3639E" w:rsidRDefault="00B3639E" w:rsidP="0011263D">
      <w:pPr>
        <w:spacing w:line="360" w:lineRule="auto"/>
        <w:ind w:left="708"/>
        <w:rPr>
          <w:rFonts w:ascii="Times New Roman" w:hAnsi="Times New Roman" w:cs="Times New Roman"/>
          <w:sz w:val="24"/>
          <w:szCs w:val="24"/>
        </w:rPr>
      </w:pPr>
      <w:r w:rsidRPr="007B0779">
        <w:rPr>
          <w:rFonts w:ascii="Times New Roman" w:hAnsi="Times New Roman" w:cs="Times New Roman"/>
          <w:sz w:val="24"/>
          <w:szCs w:val="24"/>
        </w:rPr>
        <w:t xml:space="preserve">Община </w:t>
      </w:r>
      <w:r>
        <w:rPr>
          <w:rFonts w:ascii="Times New Roman" w:hAnsi="Times New Roman" w:cs="Times New Roman"/>
          <w:sz w:val="24"/>
          <w:szCs w:val="24"/>
        </w:rPr>
        <w:t>Търговище</w:t>
      </w:r>
      <w:r w:rsidRPr="007B0779">
        <w:rPr>
          <w:rFonts w:ascii="Times New Roman" w:hAnsi="Times New Roman" w:cs="Times New Roman"/>
          <w:sz w:val="24"/>
          <w:szCs w:val="24"/>
        </w:rPr>
        <w:t xml:space="preserve"> е представила доказателства, имащи съществен и всеобхватен </w:t>
      </w:r>
    </w:p>
    <w:p w14:paraId="6A2B8F3D" w14:textId="7890DC0C" w:rsidR="00B3639E" w:rsidRDefault="00B3639E" w:rsidP="0011263D">
      <w:pPr>
        <w:spacing w:line="360" w:lineRule="auto"/>
        <w:rPr>
          <w:rFonts w:ascii="Times New Roman" w:hAnsi="Times New Roman" w:cs="Times New Roman"/>
          <w:sz w:val="24"/>
          <w:szCs w:val="24"/>
        </w:rPr>
      </w:pPr>
      <w:r w:rsidRPr="007B0779">
        <w:rPr>
          <w:rFonts w:ascii="Times New Roman" w:hAnsi="Times New Roman" w:cs="Times New Roman"/>
          <w:sz w:val="24"/>
          <w:szCs w:val="24"/>
        </w:rPr>
        <w:t xml:space="preserve">ефект за прилагане на </w:t>
      </w:r>
      <w:r w:rsidR="00C048A3">
        <w:rPr>
          <w:rFonts w:ascii="Times New Roman" w:hAnsi="Times New Roman" w:cs="Times New Roman"/>
          <w:sz w:val="24"/>
          <w:szCs w:val="24"/>
        </w:rPr>
        <w:t>пет от девет</w:t>
      </w:r>
      <w:r w:rsidRPr="007B0779">
        <w:rPr>
          <w:rFonts w:ascii="Times New Roman" w:hAnsi="Times New Roman" w:cs="Times New Roman"/>
          <w:sz w:val="24"/>
          <w:szCs w:val="24"/>
        </w:rPr>
        <w:t xml:space="preserve"> индикатори. </w:t>
      </w:r>
    </w:p>
    <w:p w14:paraId="6C305E3B" w14:textId="3E565375" w:rsidR="003C039E" w:rsidRDefault="00B3639E" w:rsidP="0011263D">
      <w:pPr>
        <w:spacing w:line="360" w:lineRule="auto"/>
        <w:ind w:left="708"/>
        <w:rPr>
          <w:rFonts w:ascii="Times New Roman" w:hAnsi="Times New Roman" w:cs="Times New Roman"/>
          <w:sz w:val="24"/>
          <w:szCs w:val="24"/>
          <w:lang w:val="en-US"/>
        </w:rPr>
      </w:pPr>
      <w:r w:rsidRPr="007B0779">
        <w:rPr>
          <w:rFonts w:ascii="Times New Roman" w:hAnsi="Times New Roman" w:cs="Times New Roman"/>
          <w:sz w:val="24"/>
          <w:szCs w:val="24"/>
        </w:rPr>
        <w:t>Становище за верификация: „</w:t>
      </w:r>
      <w:r w:rsidRPr="00C553E0">
        <w:rPr>
          <w:rFonts w:ascii="Times New Roman" w:hAnsi="Times New Roman" w:cs="Times New Roman"/>
          <w:b/>
          <w:bCs/>
          <w:sz w:val="24"/>
          <w:szCs w:val="24"/>
        </w:rPr>
        <w:t>ЗАВЕРКА БЕЗ РЕЗЕРВИ“</w:t>
      </w:r>
    </w:p>
    <w:bookmarkEnd w:id="27"/>
    <w:p w14:paraId="10CC7B09" w14:textId="77777777" w:rsidR="00C048A3" w:rsidRDefault="00C048A3" w:rsidP="00C048A3">
      <w:pPr>
        <w:ind w:left="708"/>
        <w:rPr>
          <w:rFonts w:ascii="Times New Roman" w:hAnsi="Times New Roman" w:cs="Times New Roman"/>
          <w:sz w:val="24"/>
          <w:szCs w:val="24"/>
          <w:lang w:val="en-US"/>
        </w:rPr>
      </w:pPr>
    </w:p>
    <w:p w14:paraId="57D6FCC3" w14:textId="0F98BF58" w:rsidR="00C048A3" w:rsidRDefault="00C048A3" w:rsidP="00C048A3">
      <w:pPr>
        <w:spacing w:line="360" w:lineRule="auto"/>
        <w:rPr>
          <w:rFonts w:ascii="Times New Roman" w:hAnsi="Times New Roman" w:cs="Times New Roman"/>
          <w:b/>
          <w:sz w:val="24"/>
          <w:szCs w:val="24"/>
        </w:rPr>
      </w:pPr>
      <w:r w:rsidRPr="00C048A3">
        <w:rPr>
          <w:rFonts w:ascii="Times New Roman" w:hAnsi="Times New Roman" w:cs="Times New Roman"/>
          <w:b/>
          <w:sz w:val="24"/>
          <w:szCs w:val="24"/>
        </w:rPr>
        <w:t>ПРИНЦИП 7.</w:t>
      </w:r>
      <w:r w:rsidRPr="00C048A3">
        <w:rPr>
          <w:rFonts w:ascii="Times New Roman" w:hAnsi="Times New Roman" w:cs="Times New Roman"/>
          <w:sz w:val="24"/>
          <w:szCs w:val="24"/>
        </w:rPr>
        <w:t xml:space="preserve"> </w:t>
      </w:r>
      <w:r w:rsidRPr="00C048A3">
        <w:rPr>
          <w:rFonts w:ascii="Times New Roman" w:hAnsi="Times New Roman" w:cs="Times New Roman"/>
          <w:b/>
          <w:sz w:val="24"/>
          <w:szCs w:val="24"/>
        </w:rPr>
        <w:t>КОМПЕТЕНТНОСТ И КАПАЦИТЕТ</w:t>
      </w:r>
    </w:p>
    <w:p w14:paraId="247AB653" w14:textId="77777777" w:rsidR="003D6167" w:rsidRDefault="003D6167" w:rsidP="0011263D">
      <w:pPr>
        <w:spacing w:line="360" w:lineRule="auto"/>
        <w:ind w:left="708"/>
        <w:rPr>
          <w:rFonts w:ascii="Times New Roman" w:hAnsi="Times New Roman" w:cs="Times New Roman"/>
          <w:sz w:val="24"/>
          <w:szCs w:val="24"/>
        </w:rPr>
      </w:pPr>
    </w:p>
    <w:p w14:paraId="15509C1D" w14:textId="4F87B6C0" w:rsidR="00E65514" w:rsidRDefault="00E65514" w:rsidP="0011263D">
      <w:pPr>
        <w:spacing w:line="360" w:lineRule="auto"/>
        <w:ind w:left="708"/>
        <w:rPr>
          <w:rFonts w:ascii="Times New Roman" w:hAnsi="Times New Roman" w:cs="Times New Roman"/>
          <w:sz w:val="24"/>
          <w:szCs w:val="24"/>
        </w:rPr>
      </w:pPr>
      <w:r w:rsidRPr="00E65514">
        <w:rPr>
          <w:rFonts w:ascii="Times New Roman" w:hAnsi="Times New Roman" w:cs="Times New Roman"/>
          <w:sz w:val="24"/>
          <w:szCs w:val="24"/>
        </w:rPr>
        <w:t xml:space="preserve">Община Търговище е представила доказателства за компетентност и капацитет на </w:t>
      </w:r>
    </w:p>
    <w:p w14:paraId="0BA5D873" w14:textId="77777777" w:rsidR="003D6167" w:rsidRDefault="00E65514" w:rsidP="003D6167">
      <w:pPr>
        <w:spacing w:line="360" w:lineRule="auto"/>
        <w:rPr>
          <w:rFonts w:ascii="Times New Roman" w:hAnsi="Times New Roman" w:cs="Times New Roman"/>
          <w:b/>
          <w:sz w:val="24"/>
          <w:szCs w:val="24"/>
        </w:rPr>
      </w:pPr>
      <w:r w:rsidRPr="00E65514">
        <w:rPr>
          <w:rFonts w:ascii="Times New Roman" w:hAnsi="Times New Roman" w:cs="Times New Roman"/>
          <w:sz w:val="24"/>
          <w:szCs w:val="24"/>
        </w:rPr>
        <w:t xml:space="preserve">служителите в общинската администрация, необходими за ефективното предоставяне на услуги, като е приложила Вътрешни правила за дейността  и организацията по управление на човешките ресурси, </w:t>
      </w:r>
      <w:r w:rsidRPr="00E65514">
        <w:rPr>
          <w:rFonts w:ascii="Times New Roman" w:eastAsia="Times New Roman" w:hAnsi="Times New Roman" w:cs="Times New Roman"/>
          <w:sz w:val="24"/>
          <w:szCs w:val="24"/>
          <w:lang w:eastAsia="bg-BG"/>
        </w:rPr>
        <w:t>Вътрешни правила за подбор и назначаване на служители в общинска администрация и звената към нея</w:t>
      </w:r>
      <w:r w:rsidR="004174F6">
        <w:rPr>
          <w:rFonts w:ascii="Times New Roman" w:eastAsia="Times New Roman" w:hAnsi="Times New Roman" w:cs="Times New Roman"/>
          <w:sz w:val="24"/>
          <w:szCs w:val="24"/>
          <w:lang w:eastAsia="bg-BG"/>
        </w:rPr>
        <w:t>,</w:t>
      </w:r>
      <w:r w:rsidRPr="00E65514">
        <w:rPr>
          <w:rFonts w:ascii="Times New Roman" w:hAnsi="Times New Roman" w:cs="Times New Roman"/>
          <w:sz w:val="24"/>
          <w:szCs w:val="24"/>
        </w:rPr>
        <w:t xml:space="preserve"> длъжностни характеристики, формуляр за оценка изпълнението на длъжността включващ индивидуален работен план и оценка на изпълнението на длъжността.</w:t>
      </w:r>
    </w:p>
    <w:p w14:paraId="234277F5" w14:textId="240ADB31" w:rsidR="00E65514" w:rsidRPr="003D6167" w:rsidRDefault="00E65514" w:rsidP="003D6167">
      <w:pPr>
        <w:spacing w:line="360" w:lineRule="auto"/>
        <w:ind w:firstLine="708"/>
        <w:rPr>
          <w:rFonts w:ascii="Times New Roman" w:hAnsi="Times New Roman" w:cs="Times New Roman"/>
          <w:b/>
          <w:sz w:val="24"/>
          <w:szCs w:val="24"/>
        </w:rPr>
      </w:pPr>
      <w:r>
        <w:rPr>
          <w:rFonts w:ascii="Times New Roman" w:hAnsi="Times New Roman" w:cs="Times New Roman"/>
          <w:sz w:val="24"/>
          <w:szCs w:val="24"/>
        </w:rPr>
        <w:t>П</w:t>
      </w:r>
      <w:r w:rsidRPr="00E65514">
        <w:rPr>
          <w:rFonts w:ascii="Times New Roman" w:hAnsi="Times New Roman" w:cs="Times New Roman"/>
          <w:sz w:val="24"/>
          <w:szCs w:val="24"/>
        </w:rPr>
        <w:t>роцедурите по целеполагане, междинно и годишно оценяване изпълнението на</w:t>
      </w:r>
      <w:r w:rsidR="003D6167">
        <w:rPr>
          <w:rFonts w:ascii="Times New Roman" w:hAnsi="Times New Roman" w:cs="Times New Roman"/>
          <w:b/>
          <w:sz w:val="24"/>
          <w:szCs w:val="24"/>
        </w:rPr>
        <w:t xml:space="preserve"> </w:t>
      </w:r>
      <w:r w:rsidRPr="00E65514">
        <w:rPr>
          <w:rFonts w:ascii="Times New Roman" w:hAnsi="Times New Roman" w:cs="Times New Roman"/>
          <w:sz w:val="24"/>
          <w:szCs w:val="24"/>
        </w:rPr>
        <w:t xml:space="preserve">длъжността се провеждат съгласно нормативните изисквания. Прави впечатление при </w:t>
      </w:r>
      <w:r w:rsidRPr="00E65514">
        <w:rPr>
          <w:rFonts w:ascii="Times New Roman" w:hAnsi="Times New Roman" w:cs="Times New Roman"/>
          <w:sz w:val="24"/>
          <w:szCs w:val="24"/>
        </w:rPr>
        <w:lastRenderedPageBreak/>
        <w:t xml:space="preserve">част от приложените оценки, поставените цели се препокриват с преките задължения по длъжностна характеристика и липсва коментар </w:t>
      </w:r>
      <w:r w:rsidR="004174F6">
        <w:rPr>
          <w:rFonts w:ascii="Times New Roman" w:hAnsi="Times New Roman" w:cs="Times New Roman"/>
          <w:sz w:val="24"/>
          <w:szCs w:val="24"/>
        </w:rPr>
        <w:t>от</w:t>
      </w:r>
      <w:r w:rsidR="000E49EF">
        <w:rPr>
          <w:rFonts w:ascii="Times New Roman" w:hAnsi="Times New Roman" w:cs="Times New Roman"/>
          <w:sz w:val="24"/>
          <w:szCs w:val="24"/>
        </w:rPr>
        <w:t xml:space="preserve"> </w:t>
      </w:r>
      <w:r>
        <w:rPr>
          <w:rFonts w:ascii="Times New Roman" w:hAnsi="Times New Roman" w:cs="Times New Roman"/>
          <w:sz w:val="24"/>
          <w:szCs w:val="24"/>
        </w:rPr>
        <w:t xml:space="preserve">оценявания и </w:t>
      </w:r>
      <w:r w:rsidRPr="00E65514">
        <w:rPr>
          <w:rFonts w:ascii="Times New Roman" w:hAnsi="Times New Roman" w:cs="Times New Roman"/>
          <w:sz w:val="24"/>
          <w:szCs w:val="24"/>
        </w:rPr>
        <w:t>от контролиращия ръководител</w:t>
      </w:r>
      <w:r w:rsidR="005E6961">
        <w:rPr>
          <w:rFonts w:ascii="Times New Roman" w:hAnsi="Times New Roman" w:cs="Times New Roman"/>
          <w:sz w:val="24"/>
          <w:szCs w:val="24"/>
        </w:rPr>
        <w:t xml:space="preserve">, както и </w:t>
      </w:r>
      <w:r w:rsidR="005E6961" w:rsidRPr="005E6961">
        <w:rPr>
          <w:rFonts w:ascii="Times New Roman" w:hAnsi="Times New Roman" w:cs="Times New Roman"/>
          <w:sz w:val="24"/>
          <w:szCs w:val="24"/>
        </w:rPr>
        <w:t xml:space="preserve">конкретен коментар за бъдещия потенциал за развитие на оценявания служител. </w:t>
      </w:r>
    </w:p>
    <w:p w14:paraId="4D116B8B" w14:textId="77777777" w:rsidR="00E65514" w:rsidRDefault="00E65514" w:rsidP="0011263D">
      <w:pPr>
        <w:spacing w:line="360" w:lineRule="auto"/>
        <w:ind w:left="708"/>
        <w:rPr>
          <w:rFonts w:ascii="Times New Roman" w:hAnsi="Times New Roman" w:cs="Times New Roman"/>
          <w:sz w:val="24"/>
          <w:szCs w:val="24"/>
        </w:rPr>
      </w:pPr>
      <w:r w:rsidRPr="00E65514">
        <w:rPr>
          <w:rFonts w:ascii="Times New Roman" w:hAnsi="Times New Roman" w:cs="Times New Roman"/>
          <w:sz w:val="24"/>
          <w:szCs w:val="24"/>
        </w:rPr>
        <w:t xml:space="preserve">В приложените доказателства са приложени сертификати от обучения, но липсва </w:t>
      </w:r>
    </w:p>
    <w:p w14:paraId="76FFA32C" w14:textId="1B2FA015" w:rsidR="003C039E" w:rsidRPr="00E65514" w:rsidRDefault="00E65514" w:rsidP="0011263D">
      <w:pPr>
        <w:spacing w:line="360" w:lineRule="auto"/>
        <w:rPr>
          <w:rFonts w:ascii="Times New Roman" w:hAnsi="Times New Roman" w:cs="Times New Roman"/>
          <w:sz w:val="24"/>
          <w:szCs w:val="24"/>
          <w:lang w:val="en-US"/>
        </w:rPr>
      </w:pPr>
      <w:r w:rsidRPr="00E65514">
        <w:rPr>
          <w:rFonts w:ascii="Times New Roman" w:hAnsi="Times New Roman" w:cs="Times New Roman"/>
          <w:sz w:val="24"/>
          <w:szCs w:val="24"/>
        </w:rPr>
        <w:t xml:space="preserve">информация за </w:t>
      </w:r>
      <w:r>
        <w:rPr>
          <w:rFonts w:ascii="Times New Roman" w:hAnsi="Times New Roman" w:cs="Times New Roman"/>
          <w:sz w:val="24"/>
          <w:szCs w:val="24"/>
        </w:rPr>
        <w:t xml:space="preserve">годишен </w:t>
      </w:r>
      <w:r w:rsidRPr="00E65514">
        <w:rPr>
          <w:rFonts w:ascii="Times New Roman" w:hAnsi="Times New Roman" w:cs="Times New Roman"/>
          <w:sz w:val="24"/>
          <w:szCs w:val="24"/>
        </w:rPr>
        <w:t>план за обучение на общинските служители</w:t>
      </w:r>
    </w:p>
    <w:p w14:paraId="4F232CF7" w14:textId="77777777" w:rsidR="000E49EF" w:rsidRDefault="000E49EF" w:rsidP="0011263D">
      <w:pPr>
        <w:spacing w:line="360" w:lineRule="auto"/>
        <w:ind w:left="708"/>
        <w:rPr>
          <w:rFonts w:ascii="Times New Roman" w:hAnsi="Times New Roman" w:cs="Times New Roman"/>
          <w:sz w:val="24"/>
          <w:szCs w:val="24"/>
        </w:rPr>
      </w:pPr>
      <w:r w:rsidRPr="000E49EF">
        <w:rPr>
          <w:rFonts w:ascii="Times New Roman" w:hAnsi="Times New Roman" w:cs="Times New Roman"/>
          <w:sz w:val="24"/>
          <w:szCs w:val="24"/>
        </w:rPr>
        <w:t xml:space="preserve">В общината се прилага система за мотивация на служителите, за възнаграждаване </w:t>
      </w:r>
    </w:p>
    <w:p w14:paraId="38CAF52D" w14:textId="77777777" w:rsidR="000E49EF" w:rsidRPr="000E49EF" w:rsidRDefault="000E49EF" w:rsidP="0011263D">
      <w:pPr>
        <w:spacing w:line="360" w:lineRule="auto"/>
        <w:rPr>
          <w:rFonts w:ascii="Times New Roman" w:eastAsia="Calibri" w:hAnsi="Times New Roman" w:cs="Times New Roman"/>
          <w:sz w:val="24"/>
          <w:szCs w:val="24"/>
        </w:rPr>
      </w:pPr>
      <w:r w:rsidRPr="000E49EF">
        <w:rPr>
          <w:rFonts w:ascii="Times New Roman" w:hAnsi="Times New Roman" w:cs="Times New Roman"/>
          <w:sz w:val="24"/>
          <w:szCs w:val="24"/>
        </w:rPr>
        <w:t>на доброто изпълнение на задълженията и подобряване на незадоволителното изпълнение, чрез</w:t>
      </w:r>
      <w:r w:rsidRPr="000E49EF">
        <w:rPr>
          <w:rFonts w:ascii="Times New Roman" w:eastAsia="Calibri" w:hAnsi="Times New Roman" w:cs="Times New Roman"/>
          <w:sz w:val="24"/>
          <w:szCs w:val="24"/>
        </w:rPr>
        <w:t xml:space="preserve"> Вътрешни правила за заплатите на общинска администрация в Община Търговище (държавни служители и служители по чл. 107а от Кодекса на труда – работещи в държавната администрация)</w:t>
      </w:r>
      <w:r>
        <w:rPr>
          <w:rFonts w:ascii="Times New Roman" w:eastAsia="Calibri" w:hAnsi="Times New Roman" w:cs="Times New Roman"/>
          <w:sz w:val="24"/>
          <w:szCs w:val="24"/>
        </w:rPr>
        <w:t xml:space="preserve"> и </w:t>
      </w:r>
      <w:r w:rsidRPr="000E49EF">
        <w:rPr>
          <w:rFonts w:ascii="Times New Roman" w:eastAsia="Calibri" w:hAnsi="Times New Roman" w:cs="Times New Roman"/>
          <w:sz w:val="24"/>
          <w:szCs w:val="24"/>
        </w:rPr>
        <w:t>Вътрешни правила за заплатите на общинска администрация в Община Търговище  по трудови правоотношения (местни дейности, общинска издръжка)</w:t>
      </w:r>
      <w:r>
        <w:rPr>
          <w:rFonts w:ascii="Times New Roman" w:eastAsia="Calibri" w:hAnsi="Times New Roman" w:cs="Times New Roman"/>
          <w:sz w:val="24"/>
          <w:szCs w:val="24"/>
        </w:rPr>
        <w:t>.</w:t>
      </w:r>
      <w:r w:rsidRPr="000E49EF">
        <w:rPr>
          <w:rFonts w:ascii="Times New Roman" w:eastAsia="Calibri" w:hAnsi="Times New Roman" w:cs="Times New Roman"/>
          <w:sz w:val="24"/>
          <w:szCs w:val="24"/>
        </w:rPr>
        <w:t xml:space="preserve"> Приложени са формуляри за оценка изпълнението на длъжността включващ индивидуален работен план и оценка на изпълнението на длъжността, но не са приложени  заповеди за повишаване в ранг, на база получени оценки от оценяване на изпълнението, което е вид стимул и мотивация за работа на служителите. </w:t>
      </w:r>
    </w:p>
    <w:p w14:paraId="3DD31A11" w14:textId="77777777" w:rsidR="000E49EF" w:rsidRDefault="000E49EF" w:rsidP="0011263D">
      <w:pPr>
        <w:spacing w:line="360" w:lineRule="auto"/>
        <w:ind w:left="708"/>
        <w:rPr>
          <w:rFonts w:ascii="Times New Roman" w:eastAsia="Calibri" w:hAnsi="Times New Roman" w:cs="Times New Roman"/>
          <w:sz w:val="24"/>
          <w:szCs w:val="24"/>
        </w:rPr>
      </w:pPr>
      <w:r w:rsidRPr="000E49EF">
        <w:rPr>
          <w:rFonts w:ascii="Times New Roman" w:eastAsia="Calibri" w:hAnsi="Times New Roman" w:cs="Times New Roman"/>
          <w:sz w:val="24"/>
          <w:szCs w:val="24"/>
        </w:rPr>
        <w:t xml:space="preserve">Общинското ръководство проявява грижа и отговорност за осигуряване на </w:t>
      </w:r>
    </w:p>
    <w:p w14:paraId="4612EF6C" w14:textId="77777777" w:rsidR="003D6167" w:rsidRDefault="000E49EF" w:rsidP="003D6167">
      <w:pPr>
        <w:spacing w:line="360" w:lineRule="auto"/>
        <w:rPr>
          <w:rFonts w:ascii="Times New Roman" w:eastAsia="Calibri" w:hAnsi="Times New Roman" w:cs="Times New Roman"/>
          <w:sz w:val="24"/>
          <w:szCs w:val="24"/>
        </w:rPr>
      </w:pPr>
      <w:r w:rsidRPr="000E49EF">
        <w:rPr>
          <w:rFonts w:ascii="Times New Roman" w:eastAsia="Calibri" w:hAnsi="Times New Roman" w:cs="Times New Roman"/>
          <w:sz w:val="24"/>
          <w:szCs w:val="24"/>
        </w:rPr>
        <w:t xml:space="preserve">здравословни и безопасни  условия на труд, в подкрепа на което са приложени: Правилник за организацията и дейността на Комитета по условията на труд /КУТ/ в Община Търговище, План на работа на Комитета по условията на труд в Община Търговище за 2023 г., </w:t>
      </w:r>
      <w:r w:rsidR="004174F6">
        <w:rPr>
          <w:rFonts w:ascii="Times New Roman" w:eastAsia="Calibri" w:hAnsi="Times New Roman" w:cs="Times New Roman"/>
          <w:sz w:val="24"/>
          <w:szCs w:val="24"/>
        </w:rPr>
        <w:t>п</w:t>
      </w:r>
      <w:r w:rsidRPr="000E49EF">
        <w:rPr>
          <w:rFonts w:ascii="Times New Roman" w:eastAsia="Calibri" w:hAnsi="Times New Roman" w:cs="Times New Roman"/>
          <w:sz w:val="24"/>
          <w:szCs w:val="24"/>
        </w:rPr>
        <w:t>ротоколи от заседания на КУТ и др.</w:t>
      </w:r>
      <w:r>
        <w:rPr>
          <w:rFonts w:ascii="Times New Roman" w:eastAsia="Calibri" w:hAnsi="Times New Roman" w:cs="Times New Roman"/>
          <w:sz w:val="24"/>
          <w:szCs w:val="24"/>
        </w:rPr>
        <w:t xml:space="preserve"> </w:t>
      </w:r>
      <w:bookmarkStart w:id="28" w:name="_Hlk199276492"/>
    </w:p>
    <w:p w14:paraId="0083D5BA" w14:textId="4DD02B1E" w:rsidR="004757B7" w:rsidRPr="003D6167" w:rsidRDefault="000E49EF" w:rsidP="003D6167">
      <w:pPr>
        <w:spacing w:line="360" w:lineRule="auto"/>
        <w:ind w:firstLine="708"/>
        <w:rPr>
          <w:rFonts w:ascii="Times New Roman" w:eastAsia="Calibri" w:hAnsi="Times New Roman" w:cs="Times New Roman"/>
          <w:sz w:val="24"/>
          <w:szCs w:val="24"/>
        </w:rPr>
      </w:pPr>
      <w:r w:rsidRPr="000E49EF">
        <w:rPr>
          <w:rFonts w:ascii="Times New Roman" w:hAnsi="Times New Roman" w:cs="Times New Roman"/>
          <w:sz w:val="24"/>
          <w:szCs w:val="24"/>
        </w:rPr>
        <w:t>Общината има политика и процедури за набиране и подбор на кадри</w:t>
      </w:r>
      <w:r w:rsidR="002A2B2F">
        <w:rPr>
          <w:rFonts w:ascii="Times New Roman" w:hAnsi="Times New Roman" w:cs="Times New Roman"/>
          <w:sz w:val="24"/>
          <w:szCs w:val="24"/>
        </w:rPr>
        <w:t>, като</w:t>
      </w:r>
      <w:r w:rsidR="003D6167">
        <w:rPr>
          <w:rFonts w:ascii="Times New Roman" w:hAnsi="Times New Roman" w:cs="Times New Roman"/>
          <w:sz w:val="24"/>
          <w:szCs w:val="24"/>
        </w:rPr>
        <w:t xml:space="preserve"> </w:t>
      </w:r>
      <w:r w:rsidR="005E6961">
        <w:rPr>
          <w:rFonts w:ascii="Times New Roman" w:eastAsia="Calibri" w:hAnsi="Times New Roman" w:cs="Times New Roman"/>
          <w:sz w:val="24"/>
          <w:szCs w:val="24"/>
        </w:rPr>
        <w:t>декларира,</w:t>
      </w:r>
      <w:r w:rsidR="002A2B2F" w:rsidRPr="002A2B2F">
        <w:rPr>
          <w:rFonts w:ascii="Times New Roman" w:eastAsia="Calibri" w:hAnsi="Times New Roman" w:cs="Times New Roman"/>
          <w:sz w:val="24"/>
          <w:szCs w:val="24"/>
        </w:rPr>
        <w:t xml:space="preserve"> че определя критериите за подбор индивидуално за всяка длъжност </w:t>
      </w:r>
      <w:bookmarkEnd w:id="28"/>
      <w:r w:rsidR="002A2B2F" w:rsidRPr="002A2B2F">
        <w:rPr>
          <w:rFonts w:ascii="Times New Roman" w:eastAsia="Calibri" w:hAnsi="Times New Roman" w:cs="Times New Roman"/>
          <w:sz w:val="24"/>
          <w:szCs w:val="24"/>
        </w:rPr>
        <w:t xml:space="preserve">с оглед изискванията за дейността й, като ги обявява публично. </w:t>
      </w:r>
      <w:r w:rsidR="004757B7" w:rsidRPr="006E255E">
        <w:rPr>
          <w:rFonts w:ascii="Times New Roman" w:eastAsia="Calibri" w:hAnsi="Times New Roman" w:cs="Times New Roman"/>
          <w:sz w:val="24"/>
          <w:szCs w:val="24"/>
        </w:rPr>
        <w:t xml:space="preserve">За прилагането им </w:t>
      </w:r>
      <w:r w:rsidR="004757B7">
        <w:rPr>
          <w:rFonts w:ascii="Times New Roman" w:eastAsia="Calibri" w:hAnsi="Times New Roman" w:cs="Times New Roman"/>
          <w:sz w:val="24"/>
          <w:szCs w:val="24"/>
        </w:rPr>
        <w:t xml:space="preserve">не са </w:t>
      </w:r>
      <w:r w:rsidR="004757B7" w:rsidRPr="006E255E">
        <w:rPr>
          <w:rFonts w:ascii="Times New Roman" w:eastAsia="Calibri" w:hAnsi="Times New Roman" w:cs="Times New Roman"/>
          <w:sz w:val="24"/>
          <w:szCs w:val="24"/>
        </w:rPr>
        <w:t>представени доказателства, като заповед за обявяване на конкурс, обявление, протоколи от проведени етапи на конкурсите и окончателно класиране на кандидатите.</w:t>
      </w:r>
      <w:r w:rsidR="004757B7">
        <w:rPr>
          <w:rFonts w:ascii="Times New Roman" w:eastAsia="Calibri" w:hAnsi="Times New Roman" w:cs="Times New Roman"/>
          <w:sz w:val="24"/>
          <w:szCs w:val="24"/>
        </w:rPr>
        <w:t xml:space="preserve"> Частично такива са публикувани в секция Кариери, които </w:t>
      </w:r>
      <w:r w:rsidR="004757B7" w:rsidRPr="005933AC">
        <w:rPr>
          <w:rFonts w:ascii="Times New Roman" w:eastAsia="Calibri" w:hAnsi="Times New Roman" w:cs="Times New Roman"/>
          <w:sz w:val="24"/>
          <w:szCs w:val="24"/>
        </w:rPr>
        <w:t>не позволява</w:t>
      </w:r>
      <w:r w:rsidR="004757B7">
        <w:rPr>
          <w:rFonts w:ascii="Times New Roman" w:eastAsia="Calibri" w:hAnsi="Times New Roman" w:cs="Times New Roman"/>
          <w:sz w:val="24"/>
          <w:szCs w:val="24"/>
        </w:rPr>
        <w:t>т</w:t>
      </w:r>
      <w:r w:rsidR="004757B7" w:rsidRPr="005933AC">
        <w:rPr>
          <w:rFonts w:ascii="Times New Roman" w:eastAsia="Calibri" w:hAnsi="Times New Roman" w:cs="Times New Roman"/>
          <w:sz w:val="24"/>
          <w:szCs w:val="24"/>
        </w:rPr>
        <w:t xml:space="preserve"> проследимост на етапите и резултатите от конкурса. Няма информация за поддържан архив на вече приключили процедури.</w:t>
      </w:r>
    </w:p>
    <w:p w14:paraId="3A8A394C" w14:textId="7D0073FF" w:rsidR="004757B7" w:rsidRDefault="005E6961" w:rsidP="0011263D">
      <w:pPr>
        <w:pStyle w:val="a8"/>
        <w:spacing w:line="360" w:lineRule="auto"/>
        <w:ind w:left="708"/>
        <w:rPr>
          <w:rFonts w:ascii="Times New Roman" w:eastAsia="Calibri" w:hAnsi="Times New Roman" w:cs="Times New Roman"/>
          <w:sz w:val="24"/>
          <w:szCs w:val="24"/>
        </w:rPr>
      </w:pPr>
      <w:r w:rsidRPr="005E6961">
        <w:rPr>
          <w:rFonts w:ascii="Times New Roman" w:eastAsia="Calibri" w:hAnsi="Times New Roman" w:cs="Times New Roman"/>
          <w:sz w:val="24"/>
          <w:szCs w:val="24"/>
        </w:rPr>
        <w:t>Приложен е линк към сайта на общината, който не отваря информация за:</w:t>
      </w:r>
      <w:r>
        <w:rPr>
          <w:rFonts w:ascii="Times New Roman" w:eastAsia="Calibri" w:hAnsi="Times New Roman" w:cs="Times New Roman"/>
          <w:sz w:val="24"/>
          <w:szCs w:val="24"/>
        </w:rPr>
        <w:t xml:space="preserve"> </w:t>
      </w:r>
      <w:r w:rsidRPr="005E6961">
        <w:rPr>
          <w:rFonts w:ascii="Times New Roman" w:eastAsia="Calibri" w:hAnsi="Times New Roman" w:cs="Times New Roman"/>
          <w:sz w:val="24"/>
          <w:szCs w:val="24"/>
        </w:rPr>
        <w:t xml:space="preserve">Обява </w:t>
      </w:r>
    </w:p>
    <w:p w14:paraId="638E69B5" w14:textId="77777777" w:rsidR="003D6167" w:rsidRDefault="005E6961" w:rsidP="003D6167">
      <w:pPr>
        <w:spacing w:line="360" w:lineRule="auto"/>
        <w:rPr>
          <w:rFonts w:ascii="Times New Roman" w:eastAsia="Calibri" w:hAnsi="Times New Roman" w:cs="Times New Roman"/>
          <w:sz w:val="24"/>
          <w:szCs w:val="24"/>
        </w:rPr>
      </w:pPr>
      <w:r w:rsidRPr="004757B7">
        <w:rPr>
          <w:rFonts w:ascii="Times New Roman" w:eastAsia="Calibri" w:hAnsi="Times New Roman" w:cs="Times New Roman"/>
          <w:sz w:val="24"/>
          <w:szCs w:val="24"/>
        </w:rPr>
        <w:t xml:space="preserve">за конкурс за избор на управител на еднолично търговско дружество със 100% общинско участие в капитала „Общински пазари“ ЕООД и Обява за конкурс за длъжността Началник на отдел "Регионално развитие и икономика" и </w:t>
      </w:r>
      <w:r w:rsidRPr="004757B7">
        <w:rPr>
          <w:rFonts w:ascii="Times New Roman" w:eastAsia="Times New Roman" w:hAnsi="Times New Roman" w:cs="Times New Roman"/>
          <w:sz w:val="24"/>
          <w:szCs w:val="24"/>
          <w:lang w:eastAsia="bg-BG"/>
        </w:rPr>
        <w:t xml:space="preserve">Обявление за подбор за </w:t>
      </w:r>
      <w:r w:rsidRPr="004757B7">
        <w:rPr>
          <w:rFonts w:ascii="Times New Roman" w:eastAsia="Times New Roman" w:hAnsi="Times New Roman" w:cs="Times New Roman"/>
          <w:sz w:val="24"/>
          <w:szCs w:val="24"/>
          <w:lang w:eastAsia="bg-BG"/>
        </w:rPr>
        <w:lastRenderedPageBreak/>
        <w:t>длъжността "Здравен медиатор"</w:t>
      </w:r>
      <w:r w:rsidR="004174F6">
        <w:rPr>
          <w:rFonts w:ascii="Times New Roman" w:eastAsia="Calibri" w:hAnsi="Times New Roman" w:cs="Times New Roman"/>
          <w:sz w:val="24"/>
          <w:szCs w:val="24"/>
        </w:rPr>
        <w:t>, по всяка вероятност поради неподдържане на архив на секция Кариери на сайта на общината.</w:t>
      </w:r>
      <w:r w:rsidRPr="004757B7">
        <w:rPr>
          <w:rFonts w:ascii="Times New Roman" w:eastAsia="Calibri" w:hAnsi="Times New Roman" w:cs="Times New Roman"/>
          <w:sz w:val="24"/>
          <w:szCs w:val="24"/>
        </w:rPr>
        <w:t xml:space="preserve"> </w:t>
      </w:r>
    </w:p>
    <w:p w14:paraId="5E6162C2" w14:textId="502CD905" w:rsidR="002A2B2F" w:rsidRPr="003D6167" w:rsidRDefault="005E6961" w:rsidP="003D6167">
      <w:pPr>
        <w:spacing w:line="360" w:lineRule="auto"/>
        <w:ind w:firstLine="708"/>
        <w:rPr>
          <w:rFonts w:ascii="Times New Roman" w:eastAsia="Times New Roman" w:hAnsi="Times New Roman" w:cs="Times New Roman"/>
          <w:sz w:val="24"/>
          <w:szCs w:val="24"/>
          <w:lang w:eastAsia="bg-BG"/>
        </w:rPr>
      </w:pPr>
      <w:r w:rsidRPr="003D6167">
        <w:rPr>
          <w:rFonts w:ascii="Times New Roman" w:eastAsia="Calibri" w:hAnsi="Times New Roman" w:cs="Times New Roman"/>
          <w:sz w:val="24"/>
          <w:szCs w:val="24"/>
        </w:rPr>
        <w:t>Не са приложени като доказателства разработени длъжностни характеристики</w:t>
      </w:r>
      <w:r w:rsidR="003D6167">
        <w:rPr>
          <w:rFonts w:ascii="Times New Roman" w:eastAsia="Times New Roman" w:hAnsi="Times New Roman" w:cs="Times New Roman"/>
          <w:sz w:val="24"/>
          <w:szCs w:val="24"/>
          <w:lang w:eastAsia="bg-BG"/>
        </w:rPr>
        <w:t xml:space="preserve"> </w:t>
      </w:r>
      <w:r w:rsidRPr="003D6167">
        <w:rPr>
          <w:rFonts w:ascii="Times New Roman" w:eastAsia="Calibri" w:hAnsi="Times New Roman" w:cs="Times New Roman"/>
          <w:sz w:val="24"/>
          <w:szCs w:val="24"/>
        </w:rPr>
        <w:t>на различни длъжности, за които са обявени конкурси, за да има възможност да се направи извод, че  общината определя критериите за подбор индивидуално за всяка длъжност с оглед изискванията за дейността й.</w:t>
      </w:r>
    </w:p>
    <w:p w14:paraId="11F77B4F" w14:textId="77777777" w:rsidR="002A2B2F" w:rsidRDefault="005933AC" w:rsidP="0011263D">
      <w:pPr>
        <w:spacing w:line="360" w:lineRule="auto"/>
        <w:ind w:left="708"/>
        <w:rPr>
          <w:rFonts w:ascii="Times New Roman" w:eastAsia="Calibri" w:hAnsi="Times New Roman" w:cs="Times New Roman"/>
          <w:sz w:val="24"/>
          <w:szCs w:val="24"/>
        </w:rPr>
      </w:pPr>
      <w:r w:rsidRPr="005933AC">
        <w:rPr>
          <w:rFonts w:ascii="Times New Roman" w:eastAsia="Calibri" w:hAnsi="Times New Roman" w:cs="Times New Roman"/>
          <w:sz w:val="24"/>
          <w:szCs w:val="24"/>
        </w:rPr>
        <w:t xml:space="preserve">Ключов елемент за прилагането на ефективна и модерна политика за управление </w:t>
      </w:r>
    </w:p>
    <w:p w14:paraId="522142C6" w14:textId="77777777" w:rsidR="003D6167" w:rsidRDefault="005933AC" w:rsidP="003D6167">
      <w:pPr>
        <w:pStyle w:val="a8"/>
        <w:numPr>
          <w:ilvl w:val="0"/>
          <w:numId w:val="2"/>
        </w:numPr>
        <w:spacing w:line="360" w:lineRule="auto"/>
        <w:ind w:left="0"/>
        <w:rPr>
          <w:rFonts w:ascii="Times New Roman" w:eastAsia="Calibri" w:hAnsi="Times New Roman" w:cs="Times New Roman"/>
          <w:sz w:val="24"/>
          <w:szCs w:val="24"/>
        </w:rPr>
      </w:pPr>
      <w:r w:rsidRPr="005933AC">
        <w:rPr>
          <w:rFonts w:ascii="Times New Roman" w:eastAsia="Calibri" w:hAnsi="Times New Roman" w:cs="Times New Roman"/>
          <w:sz w:val="24"/>
          <w:szCs w:val="24"/>
        </w:rPr>
        <w:t xml:space="preserve">и развитие на човешките ресурси </w:t>
      </w:r>
      <w:bookmarkStart w:id="29" w:name="_Hlk199276603"/>
      <w:r w:rsidRPr="005933AC">
        <w:rPr>
          <w:rFonts w:ascii="Times New Roman" w:eastAsia="Calibri" w:hAnsi="Times New Roman" w:cs="Times New Roman"/>
          <w:sz w:val="24"/>
          <w:szCs w:val="24"/>
        </w:rPr>
        <w:t>е създаването на условия за постоянно повишаване на професионалните умения и квалификация на служителите от администрацията</w:t>
      </w:r>
      <w:bookmarkEnd w:id="29"/>
      <w:r w:rsidRPr="005933AC">
        <w:rPr>
          <w:rFonts w:ascii="Times New Roman" w:eastAsia="Calibri" w:hAnsi="Times New Roman" w:cs="Times New Roman"/>
          <w:sz w:val="24"/>
          <w:szCs w:val="24"/>
        </w:rPr>
        <w:t>. Общинската администрация има разписани правила за обучение в</w:t>
      </w:r>
      <w:r w:rsidR="002A2B2F">
        <w:rPr>
          <w:rFonts w:ascii="Times New Roman" w:eastAsia="Calibri" w:hAnsi="Times New Roman" w:cs="Times New Roman"/>
          <w:sz w:val="24"/>
          <w:szCs w:val="24"/>
        </w:rPr>
        <w:t xml:space="preserve"> </w:t>
      </w:r>
      <w:r w:rsidR="002A2B2F" w:rsidRPr="002A2B2F">
        <w:rPr>
          <w:rFonts w:ascii="Times New Roman" w:eastAsia="Calibri" w:hAnsi="Times New Roman" w:cs="Times New Roman"/>
          <w:sz w:val="24"/>
          <w:szCs w:val="24"/>
        </w:rPr>
        <w:t>Процедура П 7.2 «Компетентност и осъзнаване» от Интегрираната система за управление на качеството и сигурността на информацията /ИСУКСИ/, която регламентира правата и отговорностите на длъжностните лица за осигуряване на компетентността, обучението и осъзнаването на служителите от общинска администрация Търговище.</w:t>
      </w:r>
    </w:p>
    <w:p w14:paraId="54A808B9" w14:textId="1B5CCC95" w:rsidR="003D6167" w:rsidRPr="003D6167" w:rsidRDefault="002A2B2F" w:rsidP="003D6167">
      <w:pPr>
        <w:pStyle w:val="a8"/>
        <w:spacing w:line="360" w:lineRule="auto"/>
        <w:ind w:left="0"/>
        <w:rPr>
          <w:rFonts w:ascii="Times New Roman" w:eastAsia="Calibri" w:hAnsi="Times New Roman" w:cs="Times New Roman"/>
          <w:sz w:val="24"/>
          <w:szCs w:val="24"/>
        </w:rPr>
      </w:pPr>
      <w:r w:rsidRPr="003D6167">
        <w:rPr>
          <w:rFonts w:ascii="Times New Roman" w:eastAsia="Calibri" w:hAnsi="Times New Roman" w:cs="Times New Roman"/>
          <w:sz w:val="24"/>
          <w:szCs w:val="24"/>
        </w:rPr>
        <w:t>Приложени са доказателства за изготвянето на Доклад относно оценка на</w:t>
      </w:r>
      <w:r w:rsidR="003D6167" w:rsidRPr="003D6167">
        <w:rPr>
          <w:rFonts w:ascii="Times New Roman" w:eastAsia="Calibri" w:hAnsi="Times New Roman" w:cs="Times New Roman"/>
          <w:sz w:val="24"/>
          <w:szCs w:val="24"/>
        </w:rPr>
        <w:t xml:space="preserve"> </w:t>
      </w:r>
      <w:r w:rsidRPr="003D6167">
        <w:rPr>
          <w:rFonts w:ascii="Times New Roman" w:eastAsia="Calibri" w:hAnsi="Times New Roman" w:cs="Times New Roman"/>
          <w:sz w:val="24"/>
          <w:szCs w:val="24"/>
        </w:rPr>
        <w:t>ефикасността от проведени обучения през 2023 г., като част от Прегледа на ръководството от ИСУКСИ и Доклад при провеждане на Преглед от ръководството /ИСУКСИ/ за изпълнение на годишен план за обучение.</w:t>
      </w:r>
    </w:p>
    <w:p w14:paraId="279D040C" w14:textId="4A08F4E6" w:rsidR="002A2B2F" w:rsidRPr="002A2B2F" w:rsidRDefault="002A2B2F" w:rsidP="003D6167">
      <w:pPr>
        <w:spacing w:line="360" w:lineRule="auto"/>
        <w:ind w:firstLine="708"/>
        <w:rPr>
          <w:rFonts w:ascii="Times New Roman" w:eastAsia="Calibri" w:hAnsi="Times New Roman" w:cs="Times New Roman"/>
          <w:sz w:val="24"/>
          <w:szCs w:val="24"/>
        </w:rPr>
      </w:pPr>
      <w:r w:rsidRPr="002A2B2F">
        <w:rPr>
          <w:rFonts w:ascii="Times New Roman" w:eastAsia="Calibri" w:hAnsi="Times New Roman" w:cs="Times New Roman"/>
          <w:sz w:val="24"/>
          <w:szCs w:val="24"/>
        </w:rPr>
        <w:t xml:space="preserve">Приложен е формуляр на Годишен план за задължително и специализирано </w:t>
      </w:r>
      <w:r w:rsidR="003D6167">
        <w:rPr>
          <w:rFonts w:ascii="Times New Roman" w:eastAsia="Calibri" w:hAnsi="Times New Roman" w:cs="Times New Roman"/>
          <w:sz w:val="24"/>
          <w:szCs w:val="24"/>
        </w:rPr>
        <w:t xml:space="preserve"> </w:t>
      </w:r>
      <w:r w:rsidRPr="002A2B2F">
        <w:rPr>
          <w:rFonts w:ascii="Times New Roman" w:eastAsia="Calibri" w:hAnsi="Times New Roman" w:cs="Times New Roman"/>
          <w:sz w:val="24"/>
          <w:szCs w:val="24"/>
        </w:rPr>
        <w:t xml:space="preserve">обучение за 2023 г., но не и </w:t>
      </w:r>
      <w:r w:rsidR="004174F6">
        <w:rPr>
          <w:rFonts w:ascii="Times New Roman" w:eastAsia="Calibri" w:hAnsi="Times New Roman" w:cs="Times New Roman"/>
          <w:sz w:val="24"/>
          <w:szCs w:val="24"/>
        </w:rPr>
        <w:t>Г</w:t>
      </w:r>
      <w:r w:rsidRPr="002A2B2F">
        <w:rPr>
          <w:rFonts w:ascii="Times New Roman" w:eastAsia="Calibri" w:hAnsi="Times New Roman" w:cs="Times New Roman"/>
          <w:sz w:val="24"/>
          <w:szCs w:val="24"/>
        </w:rPr>
        <w:t>одишен план за обучение на служителите от общинската администрация.</w:t>
      </w:r>
    </w:p>
    <w:p w14:paraId="180A11AE" w14:textId="23BC0C37" w:rsidR="004757B7" w:rsidRPr="004757B7" w:rsidRDefault="004757B7" w:rsidP="0011263D">
      <w:pPr>
        <w:spacing w:line="360" w:lineRule="auto"/>
        <w:ind w:left="708"/>
        <w:rPr>
          <w:rFonts w:ascii="Times New Roman" w:eastAsia="Calibri" w:hAnsi="Times New Roman" w:cs="Times New Roman"/>
          <w:sz w:val="24"/>
          <w:szCs w:val="24"/>
        </w:rPr>
      </w:pPr>
      <w:r w:rsidRPr="004757B7">
        <w:rPr>
          <w:rFonts w:ascii="Times New Roman" w:eastAsia="Calibri" w:hAnsi="Times New Roman" w:cs="Times New Roman"/>
          <w:sz w:val="24"/>
          <w:szCs w:val="24"/>
        </w:rPr>
        <w:t xml:space="preserve">Самооценката на общината от Еталона (бенчмарк) е </w:t>
      </w:r>
      <w:r>
        <w:rPr>
          <w:rFonts w:ascii="Times New Roman" w:eastAsia="Calibri" w:hAnsi="Times New Roman" w:cs="Times New Roman"/>
          <w:sz w:val="24"/>
          <w:szCs w:val="24"/>
        </w:rPr>
        <w:t>4</w:t>
      </w:r>
      <w:r w:rsidRPr="004757B7">
        <w:rPr>
          <w:rFonts w:ascii="Times New Roman" w:eastAsia="Calibri" w:hAnsi="Times New Roman" w:cs="Times New Roman"/>
          <w:sz w:val="24"/>
          <w:szCs w:val="24"/>
        </w:rPr>
        <w:t xml:space="preserve">. </w:t>
      </w:r>
    </w:p>
    <w:p w14:paraId="0F13B374" w14:textId="77777777" w:rsidR="00FF27F0" w:rsidRPr="003567EB" w:rsidRDefault="004757B7" w:rsidP="0011263D">
      <w:pPr>
        <w:spacing w:line="360" w:lineRule="auto"/>
        <w:ind w:left="708"/>
        <w:rPr>
          <w:rFonts w:ascii="Times New Roman" w:eastAsia="Calibri" w:hAnsi="Times New Roman" w:cs="Times New Roman"/>
          <w:sz w:val="24"/>
          <w:szCs w:val="24"/>
        </w:rPr>
      </w:pPr>
      <w:r w:rsidRPr="003567EB">
        <w:rPr>
          <w:rFonts w:ascii="Times New Roman" w:eastAsia="Calibri" w:hAnsi="Times New Roman" w:cs="Times New Roman"/>
          <w:sz w:val="24"/>
          <w:szCs w:val="24"/>
        </w:rPr>
        <w:t>Община Търговище е представила доказателства, имащи съществен</w:t>
      </w:r>
      <w:r w:rsidR="00FF27F0" w:rsidRPr="003567EB">
        <w:rPr>
          <w:rFonts w:ascii="Times New Roman" w:eastAsia="Calibri" w:hAnsi="Times New Roman" w:cs="Times New Roman"/>
          <w:sz w:val="24"/>
          <w:szCs w:val="24"/>
        </w:rPr>
        <w:t xml:space="preserve"> но не </w:t>
      </w:r>
    </w:p>
    <w:p w14:paraId="3B6546F3" w14:textId="119A5AE9" w:rsidR="004757B7" w:rsidRPr="003567EB" w:rsidRDefault="004757B7" w:rsidP="0011263D">
      <w:pPr>
        <w:spacing w:line="360" w:lineRule="auto"/>
        <w:rPr>
          <w:rFonts w:ascii="Times New Roman" w:eastAsia="Calibri" w:hAnsi="Times New Roman" w:cs="Times New Roman"/>
          <w:sz w:val="24"/>
          <w:szCs w:val="24"/>
        </w:rPr>
      </w:pPr>
      <w:r w:rsidRPr="003567EB">
        <w:rPr>
          <w:rFonts w:ascii="Times New Roman" w:eastAsia="Calibri" w:hAnsi="Times New Roman" w:cs="Times New Roman"/>
          <w:sz w:val="24"/>
          <w:szCs w:val="24"/>
        </w:rPr>
        <w:t xml:space="preserve">всеобхватен ефект за прилагане на </w:t>
      </w:r>
      <w:r w:rsidR="00FF27F0" w:rsidRPr="003567EB">
        <w:rPr>
          <w:rFonts w:ascii="Times New Roman" w:eastAsia="Calibri" w:hAnsi="Times New Roman" w:cs="Times New Roman"/>
          <w:sz w:val="24"/>
          <w:szCs w:val="24"/>
        </w:rPr>
        <w:t>всичките седем</w:t>
      </w:r>
      <w:r w:rsidRPr="003567EB">
        <w:rPr>
          <w:rFonts w:ascii="Times New Roman" w:eastAsia="Calibri" w:hAnsi="Times New Roman" w:cs="Times New Roman"/>
          <w:sz w:val="24"/>
          <w:szCs w:val="24"/>
        </w:rPr>
        <w:t xml:space="preserve"> индикатори. </w:t>
      </w:r>
    </w:p>
    <w:p w14:paraId="375FA814" w14:textId="77777777" w:rsidR="004757B7" w:rsidRPr="004757B7" w:rsidRDefault="004757B7" w:rsidP="0011263D">
      <w:pPr>
        <w:spacing w:line="360" w:lineRule="auto"/>
        <w:ind w:left="708"/>
        <w:rPr>
          <w:rFonts w:ascii="Times New Roman" w:eastAsia="Calibri" w:hAnsi="Times New Roman" w:cs="Times New Roman"/>
          <w:sz w:val="24"/>
          <w:szCs w:val="24"/>
          <w:lang w:val="en-US"/>
        </w:rPr>
      </w:pPr>
      <w:r w:rsidRPr="004757B7">
        <w:rPr>
          <w:rFonts w:ascii="Times New Roman" w:eastAsia="Calibri" w:hAnsi="Times New Roman" w:cs="Times New Roman"/>
          <w:sz w:val="24"/>
          <w:szCs w:val="24"/>
        </w:rPr>
        <w:t>Становище за верификация: „</w:t>
      </w:r>
      <w:r w:rsidRPr="004757B7">
        <w:rPr>
          <w:rFonts w:ascii="Times New Roman" w:eastAsia="Calibri" w:hAnsi="Times New Roman" w:cs="Times New Roman"/>
          <w:b/>
          <w:bCs/>
          <w:sz w:val="24"/>
          <w:szCs w:val="24"/>
        </w:rPr>
        <w:t>ЗАВЕРКА БЕЗ РЕЗЕРВИ“</w:t>
      </w:r>
    </w:p>
    <w:p w14:paraId="5D146CEA" w14:textId="77777777" w:rsidR="002A2B2F" w:rsidRPr="000E49EF" w:rsidRDefault="002A2B2F" w:rsidP="004757B7">
      <w:pPr>
        <w:ind w:left="708"/>
        <w:rPr>
          <w:rFonts w:ascii="Times New Roman" w:eastAsia="Calibri" w:hAnsi="Times New Roman" w:cs="Times New Roman"/>
          <w:sz w:val="24"/>
          <w:szCs w:val="24"/>
        </w:rPr>
      </w:pPr>
    </w:p>
    <w:p w14:paraId="705F710E" w14:textId="672C1384" w:rsidR="000E49EF" w:rsidRPr="000E49EF" w:rsidRDefault="00A358EC" w:rsidP="000E49EF">
      <w:pPr>
        <w:rPr>
          <w:rFonts w:ascii="Times New Roman" w:eastAsia="Calibri" w:hAnsi="Times New Roman" w:cs="Times New Roman"/>
          <w:sz w:val="24"/>
          <w:szCs w:val="24"/>
        </w:rPr>
      </w:pPr>
      <w:r>
        <w:rPr>
          <w:rFonts w:ascii="Times New Roman" w:eastAsia="Calibri" w:hAnsi="Times New Roman" w:cs="Times New Roman"/>
          <w:b/>
        </w:rPr>
        <w:t>ПРИНЦИП 8.</w:t>
      </w:r>
      <w:r>
        <w:rPr>
          <w:rFonts w:ascii="Calibri" w:eastAsia="Calibri" w:hAnsi="Calibri" w:cs="Times New Roman"/>
        </w:rPr>
        <w:t xml:space="preserve"> </w:t>
      </w:r>
      <w:r>
        <w:rPr>
          <w:rFonts w:ascii="Times New Roman" w:eastAsia="Calibri" w:hAnsi="Times New Roman" w:cs="Times New Roman"/>
          <w:b/>
        </w:rPr>
        <w:t>ИНОВАЦИИ И ОТВОРЕНОСТ КЪМ ПРОМЕНИ</w:t>
      </w:r>
    </w:p>
    <w:p w14:paraId="1ED36D27" w14:textId="08672823" w:rsidR="003C039E" w:rsidRDefault="003C039E" w:rsidP="00A56A75">
      <w:pPr>
        <w:spacing w:line="360" w:lineRule="auto"/>
        <w:rPr>
          <w:rFonts w:ascii="Times New Roman" w:hAnsi="Times New Roman" w:cs="Times New Roman"/>
          <w:sz w:val="24"/>
          <w:szCs w:val="24"/>
          <w:lang w:val="en-US"/>
        </w:rPr>
      </w:pPr>
    </w:p>
    <w:p w14:paraId="5AA08236" w14:textId="77777777" w:rsidR="00173DEF" w:rsidRDefault="00C402C4" w:rsidP="0011263D">
      <w:pPr>
        <w:spacing w:line="360" w:lineRule="auto"/>
        <w:ind w:left="708"/>
        <w:rPr>
          <w:rFonts w:ascii="Times New Roman" w:eastAsia="Times New Roman" w:hAnsi="Times New Roman" w:cs="Times New Roman"/>
          <w:sz w:val="24"/>
          <w:szCs w:val="24"/>
          <w:lang w:eastAsia="bg-BG"/>
        </w:rPr>
      </w:pPr>
      <w:r w:rsidRPr="00C402C4">
        <w:rPr>
          <w:rFonts w:ascii="Times New Roman" w:eastAsia="Calibri" w:hAnsi="Times New Roman" w:cs="Times New Roman"/>
          <w:iCs/>
          <w:sz w:val="24"/>
          <w:szCs w:val="24"/>
        </w:rPr>
        <w:t xml:space="preserve">Община </w:t>
      </w:r>
      <w:r w:rsidRPr="00C402C4">
        <w:rPr>
          <w:rFonts w:ascii="Times New Roman" w:hAnsi="Times New Roman" w:cs="Times New Roman"/>
          <w:sz w:val="24"/>
          <w:szCs w:val="24"/>
        </w:rPr>
        <w:t>Търговище е</w:t>
      </w:r>
      <w:r w:rsidRPr="00C402C4">
        <w:rPr>
          <w:rFonts w:ascii="Times New Roman" w:eastAsia="Times New Roman" w:hAnsi="Times New Roman" w:cs="Times New Roman"/>
          <w:sz w:val="24"/>
          <w:szCs w:val="24"/>
          <w:lang w:eastAsia="bg-BG"/>
        </w:rPr>
        <w:t xml:space="preserve"> отворена към търсене и идентифициране на добри практики </w:t>
      </w:r>
    </w:p>
    <w:p w14:paraId="7B248DD7" w14:textId="3910F555" w:rsidR="00C402C4" w:rsidRPr="00C402C4" w:rsidRDefault="00C402C4" w:rsidP="0011263D">
      <w:pPr>
        <w:spacing w:line="360" w:lineRule="auto"/>
        <w:rPr>
          <w:rFonts w:ascii="Times New Roman" w:hAnsi="Times New Roman" w:cs="Times New Roman"/>
          <w:sz w:val="24"/>
          <w:szCs w:val="24"/>
        </w:rPr>
      </w:pPr>
      <w:r w:rsidRPr="00C402C4">
        <w:rPr>
          <w:rFonts w:ascii="Times New Roman" w:eastAsia="Times New Roman" w:hAnsi="Times New Roman" w:cs="Times New Roman"/>
          <w:sz w:val="24"/>
          <w:szCs w:val="24"/>
          <w:lang w:eastAsia="bg-BG"/>
        </w:rPr>
        <w:t>и прилагането им в дейността на общинската администрация</w:t>
      </w:r>
      <w:r>
        <w:rPr>
          <w:rFonts w:ascii="Times New Roman" w:eastAsia="Times New Roman" w:hAnsi="Times New Roman" w:cs="Times New Roman"/>
          <w:sz w:val="24"/>
          <w:szCs w:val="24"/>
          <w:lang w:eastAsia="bg-BG"/>
        </w:rPr>
        <w:t xml:space="preserve">, видно от </w:t>
      </w:r>
      <w:r w:rsidRPr="00C402C4">
        <w:rPr>
          <w:rFonts w:ascii="Times New Roman" w:hAnsi="Times New Roman" w:cs="Times New Roman"/>
          <w:sz w:val="24"/>
          <w:szCs w:val="24"/>
        </w:rPr>
        <w:t>Програма</w:t>
      </w:r>
      <w:r>
        <w:rPr>
          <w:rFonts w:ascii="Times New Roman" w:hAnsi="Times New Roman" w:cs="Times New Roman"/>
          <w:sz w:val="24"/>
          <w:szCs w:val="24"/>
        </w:rPr>
        <w:t>та</w:t>
      </w:r>
      <w:r w:rsidRPr="00C402C4">
        <w:rPr>
          <w:rFonts w:ascii="Times New Roman" w:hAnsi="Times New Roman" w:cs="Times New Roman"/>
          <w:sz w:val="24"/>
          <w:szCs w:val="24"/>
        </w:rPr>
        <w:t xml:space="preserve"> за управление на община Търговище за периода 2023-2027 г.</w:t>
      </w:r>
    </w:p>
    <w:p w14:paraId="3745CDB9" w14:textId="77777777" w:rsidR="00173DEF" w:rsidRDefault="00C402C4" w:rsidP="0011263D">
      <w:pPr>
        <w:spacing w:line="360" w:lineRule="auto"/>
        <w:ind w:left="708"/>
        <w:rPr>
          <w:rFonts w:ascii="Times New Roman" w:hAnsi="Times New Roman" w:cs="Times New Roman"/>
          <w:sz w:val="24"/>
          <w:szCs w:val="24"/>
        </w:rPr>
      </w:pPr>
      <w:r w:rsidRPr="00C402C4">
        <w:rPr>
          <w:rFonts w:ascii="Times New Roman" w:hAnsi="Times New Roman" w:cs="Times New Roman"/>
          <w:sz w:val="24"/>
          <w:szCs w:val="24"/>
        </w:rPr>
        <w:t xml:space="preserve">Осигурена е публичност на административните услуги на сайта на общината в </w:t>
      </w:r>
    </w:p>
    <w:p w14:paraId="0C235184" w14:textId="77777777" w:rsidR="003D6167" w:rsidRDefault="00C402C4" w:rsidP="003D6167">
      <w:pPr>
        <w:spacing w:line="360" w:lineRule="auto"/>
        <w:rPr>
          <w:rFonts w:ascii="Times New Roman" w:hAnsi="Times New Roman" w:cs="Times New Roman"/>
          <w:sz w:val="24"/>
          <w:szCs w:val="24"/>
        </w:rPr>
      </w:pPr>
      <w:r w:rsidRPr="00C402C4">
        <w:rPr>
          <w:rFonts w:ascii="Times New Roman" w:hAnsi="Times New Roman" w:cs="Times New Roman"/>
          <w:sz w:val="24"/>
          <w:szCs w:val="24"/>
        </w:rPr>
        <w:t xml:space="preserve">категория Административно обслужване. Общинската администрация предоставя електронни услуги, чрез Единен модел за заявяване, заплащане и предоставяне на </w:t>
      </w:r>
      <w:r w:rsidRPr="00C402C4">
        <w:rPr>
          <w:rFonts w:ascii="Times New Roman" w:hAnsi="Times New Roman" w:cs="Times New Roman"/>
          <w:sz w:val="24"/>
          <w:szCs w:val="24"/>
        </w:rPr>
        <w:lastRenderedPageBreak/>
        <w:t>електронни услуги, достъпни през Единния портал за достъп до електронни административни услуги на ДАЕУ.</w:t>
      </w:r>
    </w:p>
    <w:p w14:paraId="6B251C34" w14:textId="4A4D2222" w:rsidR="003D6167" w:rsidRDefault="00F11CEF" w:rsidP="003D6167">
      <w:pPr>
        <w:spacing w:line="360" w:lineRule="auto"/>
        <w:ind w:firstLine="708"/>
        <w:rPr>
          <w:rFonts w:ascii="Times New Roman" w:hAnsi="Times New Roman" w:cs="Times New Roman"/>
          <w:sz w:val="24"/>
          <w:szCs w:val="24"/>
        </w:rPr>
      </w:pPr>
      <w:r>
        <w:rPr>
          <w:rFonts w:ascii="Times New Roman" w:hAnsi="Times New Roman" w:cs="Times New Roman"/>
          <w:sz w:val="24"/>
          <w:szCs w:val="24"/>
        </w:rPr>
        <w:t>П</w:t>
      </w:r>
      <w:r w:rsidR="00C402C4" w:rsidRPr="00C402C4">
        <w:rPr>
          <w:rFonts w:ascii="Times New Roman" w:hAnsi="Times New Roman" w:cs="Times New Roman"/>
          <w:sz w:val="24"/>
          <w:szCs w:val="24"/>
        </w:rPr>
        <w:t>рие</w:t>
      </w:r>
      <w:r>
        <w:rPr>
          <w:rFonts w:ascii="Times New Roman" w:hAnsi="Times New Roman" w:cs="Times New Roman"/>
          <w:sz w:val="24"/>
          <w:szCs w:val="24"/>
        </w:rPr>
        <w:t xml:space="preserve">та е </w:t>
      </w:r>
      <w:r w:rsidR="00C402C4" w:rsidRPr="00C402C4">
        <w:rPr>
          <w:rFonts w:ascii="Times New Roman" w:hAnsi="Times New Roman" w:cs="Times New Roman"/>
          <w:sz w:val="24"/>
          <w:szCs w:val="24"/>
        </w:rPr>
        <w:t>и</w:t>
      </w:r>
      <w:r>
        <w:rPr>
          <w:rFonts w:ascii="Times New Roman" w:hAnsi="Times New Roman" w:cs="Times New Roman"/>
          <w:sz w:val="24"/>
          <w:szCs w:val="24"/>
        </w:rPr>
        <w:t xml:space="preserve"> се</w:t>
      </w:r>
      <w:r w:rsidR="00C402C4" w:rsidRPr="00C402C4">
        <w:rPr>
          <w:rFonts w:ascii="Times New Roman" w:hAnsi="Times New Roman" w:cs="Times New Roman"/>
          <w:sz w:val="24"/>
          <w:szCs w:val="24"/>
        </w:rPr>
        <w:t xml:space="preserve"> изпълн</w:t>
      </w:r>
      <w:r>
        <w:rPr>
          <w:rFonts w:ascii="Times New Roman" w:hAnsi="Times New Roman" w:cs="Times New Roman"/>
          <w:sz w:val="24"/>
          <w:szCs w:val="24"/>
        </w:rPr>
        <w:t>ява</w:t>
      </w:r>
      <w:r w:rsidR="00C402C4" w:rsidRPr="00C402C4">
        <w:rPr>
          <w:rFonts w:ascii="Times New Roman" w:hAnsi="Times New Roman" w:cs="Times New Roman"/>
          <w:sz w:val="24"/>
          <w:szCs w:val="24"/>
        </w:rPr>
        <w:t xml:space="preserve"> </w:t>
      </w:r>
      <w:r w:rsidRPr="00C402C4">
        <w:rPr>
          <w:rFonts w:ascii="Times New Roman" w:hAnsi="Times New Roman" w:cs="Times New Roman"/>
          <w:sz w:val="24"/>
          <w:szCs w:val="24"/>
        </w:rPr>
        <w:t xml:space="preserve">Концепция № BG16FFPR003-2.001-0126 "Икономика и </w:t>
      </w:r>
      <w:r w:rsidR="003D6167">
        <w:rPr>
          <w:rFonts w:ascii="Times New Roman" w:hAnsi="Times New Roman" w:cs="Times New Roman"/>
          <w:sz w:val="24"/>
          <w:szCs w:val="24"/>
        </w:rPr>
        <w:t xml:space="preserve"> </w:t>
      </w:r>
      <w:r w:rsidRPr="00C402C4">
        <w:rPr>
          <w:rFonts w:ascii="Times New Roman" w:hAnsi="Times New Roman" w:cs="Times New Roman"/>
          <w:sz w:val="24"/>
          <w:szCs w:val="24"/>
        </w:rPr>
        <w:t>мобилност в интерес на хората“  за инвестиции по  Програма „Развитие на регионите“</w:t>
      </w:r>
      <w:r>
        <w:rPr>
          <w:rFonts w:ascii="Times New Roman" w:hAnsi="Times New Roman" w:cs="Times New Roman"/>
          <w:sz w:val="24"/>
          <w:szCs w:val="24"/>
        </w:rPr>
        <w:t xml:space="preserve"> като добър пример за междуобщинско сътрудничество.</w:t>
      </w:r>
      <w:r w:rsidR="00173DEF">
        <w:rPr>
          <w:rFonts w:ascii="Times New Roman" w:hAnsi="Times New Roman" w:cs="Times New Roman"/>
          <w:sz w:val="24"/>
          <w:szCs w:val="24"/>
          <w:lang w:val="en-US"/>
        </w:rPr>
        <w:t xml:space="preserve"> </w:t>
      </w:r>
      <w:r w:rsidR="00173DEF">
        <w:rPr>
          <w:rFonts w:ascii="Times New Roman" w:hAnsi="Times New Roman" w:cs="Times New Roman"/>
          <w:sz w:val="24"/>
          <w:szCs w:val="24"/>
        </w:rPr>
        <w:t>Ф</w:t>
      </w:r>
      <w:r w:rsidR="00C402C4" w:rsidRPr="00C402C4">
        <w:rPr>
          <w:rFonts w:ascii="Times New Roman" w:hAnsi="Times New Roman" w:cs="Times New Roman"/>
          <w:sz w:val="24"/>
          <w:szCs w:val="24"/>
        </w:rPr>
        <w:t>ункционира Фонд "Местни инициативи", който финансира проекти за подобряване на градската среда, предложени от гражданите и изпълнени от гражданите в града и малките населени места.</w:t>
      </w:r>
    </w:p>
    <w:p w14:paraId="4C66736E" w14:textId="45806EBD" w:rsidR="003D6167" w:rsidRPr="003D6167" w:rsidRDefault="00C402C4" w:rsidP="003D6167">
      <w:pPr>
        <w:spacing w:line="360" w:lineRule="auto"/>
        <w:ind w:firstLine="708"/>
        <w:rPr>
          <w:rFonts w:ascii="Times New Roman" w:hAnsi="Times New Roman" w:cs="Times New Roman"/>
          <w:sz w:val="24"/>
          <w:szCs w:val="24"/>
          <w:lang w:val="en-US"/>
        </w:rPr>
      </w:pPr>
      <w:r w:rsidRPr="00C402C4">
        <w:rPr>
          <w:rFonts w:ascii="Times New Roman" w:hAnsi="Times New Roman" w:cs="Times New Roman"/>
          <w:sz w:val="24"/>
          <w:szCs w:val="24"/>
        </w:rPr>
        <w:t xml:space="preserve">При допълнителен преглед на сайта на общината се установи </w:t>
      </w:r>
      <w:r w:rsidR="00173DEF">
        <w:rPr>
          <w:rFonts w:ascii="Times New Roman" w:hAnsi="Times New Roman" w:cs="Times New Roman"/>
          <w:sz w:val="24"/>
          <w:szCs w:val="24"/>
        </w:rPr>
        <w:t>публикува</w:t>
      </w:r>
      <w:r w:rsidR="007A2F4D">
        <w:rPr>
          <w:rFonts w:ascii="Times New Roman" w:hAnsi="Times New Roman" w:cs="Times New Roman"/>
          <w:sz w:val="24"/>
          <w:szCs w:val="24"/>
        </w:rPr>
        <w:t>на</w:t>
      </w:r>
      <w:r w:rsidR="00173DEF">
        <w:rPr>
          <w:rFonts w:ascii="Times New Roman" w:hAnsi="Times New Roman" w:cs="Times New Roman"/>
          <w:sz w:val="24"/>
          <w:szCs w:val="24"/>
        </w:rPr>
        <w:t xml:space="preserve"> </w:t>
      </w:r>
      <w:r w:rsidR="003D6167">
        <w:rPr>
          <w:rFonts w:ascii="Times New Roman" w:hAnsi="Times New Roman" w:cs="Times New Roman"/>
          <w:sz w:val="24"/>
          <w:szCs w:val="24"/>
        </w:rPr>
        <w:t xml:space="preserve"> </w:t>
      </w:r>
      <w:r w:rsidRPr="00C402C4">
        <w:rPr>
          <w:rFonts w:ascii="Times New Roman" w:hAnsi="Times New Roman" w:cs="Times New Roman"/>
          <w:sz w:val="24"/>
          <w:szCs w:val="24"/>
        </w:rPr>
        <w:t>Интерактивна карта с ГИС функционалност на общия устройствен план на Община Търговище</w:t>
      </w:r>
      <w:r w:rsidR="00173DEF">
        <w:rPr>
          <w:rFonts w:ascii="Times New Roman" w:hAnsi="Times New Roman" w:cs="Times New Roman"/>
          <w:sz w:val="24"/>
          <w:szCs w:val="24"/>
        </w:rPr>
        <w:t>, в помощ на гражданите и бизнеса.</w:t>
      </w:r>
    </w:p>
    <w:p w14:paraId="4CB834D8" w14:textId="6DA775FE" w:rsidR="003D6167" w:rsidRDefault="007A2F4D" w:rsidP="003D6167">
      <w:pPr>
        <w:spacing w:line="360" w:lineRule="auto"/>
        <w:ind w:firstLine="708"/>
        <w:rPr>
          <w:rFonts w:ascii="Times New Roman" w:hAnsi="Times New Roman" w:cs="Times New Roman"/>
          <w:sz w:val="24"/>
          <w:szCs w:val="24"/>
        </w:rPr>
      </w:pPr>
      <w:r>
        <w:rPr>
          <w:rFonts w:ascii="Times New Roman" w:hAnsi="Times New Roman" w:cs="Times New Roman"/>
          <w:sz w:val="24"/>
          <w:szCs w:val="24"/>
        </w:rPr>
        <w:t>Р</w:t>
      </w:r>
      <w:r w:rsidRPr="00891FDB">
        <w:rPr>
          <w:rFonts w:ascii="Times New Roman" w:hAnsi="Times New Roman" w:cs="Times New Roman"/>
          <w:sz w:val="24"/>
          <w:szCs w:val="24"/>
        </w:rPr>
        <w:t xml:space="preserve">еализиран </w:t>
      </w:r>
      <w:r w:rsidR="00FB4626">
        <w:rPr>
          <w:rFonts w:ascii="Times New Roman" w:hAnsi="Times New Roman" w:cs="Times New Roman"/>
          <w:sz w:val="24"/>
          <w:szCs w:val="24"/>
        </w:rPr>
        <w:t>е</w:t>
      </w:r>
      <w:r w:rsidRPr="00891FDB">
        <w:rPr>
          <w:rFonts w:ascii="Times New Roman" w:hAnsi="Times New Roman" w:cs="Times New Roman"/>
          <w:sz w:val="24"/>
          <w:szCs w:val="24"/>
        </w:rPr>
        <w:t xml:space="preserve"> Проект „Укрепване на общинския капацитет в Община</w:t>
      </w:r>
      <w:r w:rsidR="003D6167">
        <w:rPr>
          <w:rFonts w:ascii="Times New Roman" w:hAnsi="Times New Roman" w:cs="Times New Roman"/>
          <w:sz w:val="24"/>
          <w:szCs w:val="24"/>
        </w:rPr>
        <w:t xml:space="preserve"> </w:t>
      </w:r>
      <w:r w:rsidRPr="00891FDB">
        <w:rPr>
          <w:rFonts w:ascii="Times New Roman" w:hAnsi="Times New Roman" w:cs="Times New Roman"/>
          <w:sz w:val="24"/>
          <w:szCs w:val="24"/>
        </w:rPr>
        <w:t>Търговище“, финансирана от Европейски социален фонд, чрез Програма „Развитие на човешките ресурси“ 2021-2027., който е насочен към повишаване на знанията, уменията и мотивацията на служителите от общинска администрация, както и на служителите в социалните услуги на територията на общината.</w:t>
      </w:r>
      <w:r w:rsidRPr="007A2F4D">
        <w:rPr>
          <w:rFonts w:ascii="Times New Roman" w:hAnsi="Times New Roman" w:cs="Times New Roman"/>
          <w:sz w:val="24"/>
          <w:szCs w:val="24"/>
        </w:rPr>
        <w:t xml:space="preserve"> </w:t>
      </w:r>
    </w:p>
    <w:p w14:paraId="664B9DAE" w14:textId="70BAE38B" w:rsidR="007A2F4D" w:rsidRPr="007A2F4D" w:rsidRDefault="007A2F4D" w:rsidP="003D6167">
      <w:pPr>
        <w:spacing w:line="360" w:lineRule="auto"/>
        <w:ind w:firstLine="708"/>
        <w:rPr>
          <w:rFonts w:ascii="Times New Roman" w:hAnsi="Times New Roman" w:cs="Times New Roman"/>
          <w:sz w:val="24"/>
          <w:szCs w:val="24"/>
        </w:rPr>
      </w:pPr>
      <w:r w:rsidRPr="007A2F4D">
        <w:rPr>
          <w:rFonts w:ascii="Times New Roman" w:hAnsi="Times New Roman" w:cs="Times New Roman"/>
          <w:sz w:val="24"/>
          <w:szCs w:val="24"/>
        </w:rPr>
        <w:t>Общината е носител на приза „Европейски етикет за иновации и добро управление на местно ниво“.</w:t>
      </w:r>
    </w:p>
    <w:p w14:paraId="496B891F" w14:textId="77777777" w:rsidR="007A2F4D" w:rsidRDefault="007A2F4D" w:rsidP="0011263D">
      <w:pPr>
        <w:spacing w:line="360" w:lineRule="auto"/>
        <w:ind w:left="708"/>
        <w:rPr>
          <w:rFonts w:ascii="Times New Roman" w:hAnsi="Times New Roman" w:cs="Times New Roman"/>
          <w:sz w:val="24"/>
          <w:szCs w:val="24"/>
        </w:rPr>
      </w:pPr>
      <w:r w:rsidRPr="007A2F4D">
        <w:rPr>
          <w:rFonts w:ascii="Times New Roman" w:hAnsi="Times New Roman" w:cs="Times New Roman"/>
          <w:sz w:val="24"/>
          <w:szCs w:val="24"/>
        </w:rPr>
        <w:t xml:space="preserve">Изборните представители и служителите са ангажирани да предприемат действия, </w:t>
      </w:r>
    </w:p>
    <w:p w14:paraId="2A22ED6A" w14:textId="6B49D07A" w:rsidR="003C039E" w:rsidRPr="007A2F4D" w:rsidRDefault="007A2F4D" w:rsidP="0011263D">
      <w:pPr>
        <w:spacing w:line="360" w:lineRule="auto"/>
        <w:rPr>
          <w:rFonts w:ascii="Times New Roman" w:hAnsi="Times New Roman" w:cs="Times New Roman"/>
          <w:sz w:val="24"/>
          <w:szCs w:val="24"/>
          <w:lang w:val="en-US"/>
        </w:rPr>
      </w:pPr>
      <w:r w:rsidRPr="007A2F4D">
        <w:rPr>
          <w:rFonts w:ascii="Times New Roman" w:hAnsi="Times New Roman" w:cs="Times New Roman"/>
          <w:sz w:val="24"/>
          <w:szCs w:val="24"/>
        </w:rPr>
        <w:t>за да се гарантира ползата от новите решения и добрите практики. Съществува готовност да се въвеждат и тестват нови програми, както и да се използва натрупаният чужд опит, видно от приложените материали за междуобщинско сътрудничество на национално и международно ниво.</w:t>
      </w:r>
    </w:p>
    <w:p w14:paraId="0AC022E4" w14:textId="6ED3A95C" w:rsidR="00591C03" w:rsidRPr="004757B7" w:rsidRDefault="00591C03" w:rsidP="0011263D">
      <w:pPr>
        <w:spacing w:line="360" w:lineRule="auto"/>
        <w:ind w:left="708"/>
        <w:rPr>
          <w:rFonts w:ascii="Times New Roman" w:eastAsia="Calibri" w:hAnsi="Times New Roman" w:cs="Times New Roman"/>
          <w:sz w:val="24"/>
          <w:szCs w:val="24"/>
        </w:rPr>
      </w:pPr>
      <w:r w:rsidRPr="004757B7">
        <w:rPr>
          <w:rFonts w:ascii="Times New Roman" w:eastAsia="Calibri" w:hAnsi="Times New Roman" w:cs="Times New Roman"/>
          <w:sz w:val="24"/>
          <w:szCs w:val="24"/>
        </w:rPr>
        <w:t xml:space="preserve">Самооценката на общината от Еталона (бенчмарк) е </w:t>
      </w:r>
      <w:r>
        <w:rPr>
          <w:rFonts w:ascii="Times New Roman" w:eastAsia="Calibri" w:hAnsi="Times New Roman" w:cs="Times New Roman"/>
          <w:sz w:val="24"/>
          <w:szCs w:val="24"/>
        </w:rPr>
        <w:t>3,67</w:t>
      </w:r>
      <w:r w:rsidRPr="004757B7">
        <w:rPr>
          <w:rFonts w:ascii="Times New Roman" w:eastAsia="Calibri" w:hAnsi="Times New Roman" w:cs="Times New Roman"/>
          <w:sz w:val="24"/>
          <w:szCs w:val="24"/>
        </w:rPr>
        <w:t xml:space="preserve">. </w:t>
      </w:r>
    </w:p>
    <w:p w14:paraId="08073C81" w14:textId="35FF5884" w:rsidR="00591C03" w:rsidRDefault="00591C03" w:rsidP="0011263D">
      <w:pPr>
        <w:spacing w:line="360" w:lineRule="auto"/>
        <w:ind w:left="708"/>
        <w:rPr>
          <w:rFonts w:ascii="Times New Roman" w:eastAsia="Calibri" w:hAnsi="Times New Roman" w:cs="Times New Roman"/>
          <w:sz w:val="24"/>
          <w:szCs w:val="24"/>
        </w:rPr>
      </w:pPr>
      <w:r w:rsidRPr="00FF27F0">
        <w:rPr>
          <w:rFonts w:ascii="Times New Roman" w:eastAsia="Calibri" w:hAnsi="Times New Roman" w:cs="Times New Roman"/>
          <w:sz w:val="24"/>
          <w:szCs w:val="24"/>
        </w:rPr>
        <w:t>Община Търговище е представила доказателства, имащи съществен</w:t>
      </w:r>
      <w:r>
        <w:rPr>
          <w:rFonts w:ascii="Times New Roman" w:eastAsia="Calibri" w:hAnsi="Times New Roman" w:cs="Times New Roman"/>
          <w:sz w:val="24"/>
          <w:szCs w:val="24"/>
        </w:rPr>
        <w:t xml:space="preserve"> и</w:t>
      </w:r>
    </w:p>
    <w:p w14:paraId="18A8D2C5" w14:textId="40C92243" w:rsidR="00591C03" w:rsidRPr="00FF27F0" w:rsidRDefault="00591C03" w:rsidP="0011263D">
      <w:pPr>
        <w:spacing w:line="360" w:lineRule="auto"/>
        <w:rPr>
          <w:rFonts w:ascii="Times New Roman" w:eastAsia="Calibri" w:hAnsi="Times New Roman" w:cs="Times New Roman"/>
          <w:sz w:val="24"/>
          <w:szCs w:val="24"/>
        </w:rPr>
      </w:pPr>
      <w:r w:rsidRPr="00FF27F0">
        <w:rPr>
          <w:rFonts w:ascii="Times New Roman" w:eastAsia="Calibri" w:hAnsi="Times New Roman" w:cs="Times New Roman"/>
          <w:sz w:val="24"/>
          <w:szCs w:val="24"/>
        </w:rPr>
        <w:t xml:space="preserve">всеобхватен ефект за прилагане на </w:t>
      </w:r>
      <w:r>
        <w:rPr>
          <w:rFonts w:ascii="Times New Roman" w:eastAsia="Calibri" w:hAnsi="Times New Roman" w:cs="Times New Roman"/>
          <w:sz w:val="24"/>
          <w:szCs w:val="24"/>
        </w:rPr>
        <w:t>всичките три</w:t>
      </w:r>
      <w:r w:rsidRPr="00FF27F0">
        <w:rPr>
          <w:rFonts w:ascii="Times New Roman" w:eastAsia="Calibri" w:hAnsi="Times New Roman" w:cs="Times New Roman"/>
          <w:sz w:val="24"/>
          <w:szCs w:val="24"/>
        </w:rPr>
        <w:t xml:space="preserve"> индикатори. </w:t>
      </w:r>
    </w:p>
    <w:p w14:paraId="1FAA81FF" w14:textId="77777777" w:rsidR="00591C03" w:rsidRPr="004757B7" w:rsidRDefault="00591C03" w:rsidP="0011263D">
      <w:pPr>
        <w:spacing w:line="360" w:lineRule="auto"/>
        <w:ind w:left="708"/>
        <w:rPr>
          <w:rFonts w:ascii="Times New Roman" w:eastAsia="Calibri" w:hAnsi="Times New Roman" w:cs="Times New Roman"/>
          <w:sz w:val="24"/>
          <w:szCs w:val="24"/>
          <w:lang w:val="en-US"/>
        </w:rPr>
      </w:pPr>
      <w:r w:rsidRPr="004757B7">
        <w:rPr>
          <w:rFonts w:ascii="Times New Roman" w:eastAsia="Calibri" w:hAnsi="Times New Roman" w:cs="Times New Roman"/>
          <w:sz w:val="24"/>
          <w:szCs w:val="24"/>
        </w:rPr>
        <w:t>Становище за верификация: „</w:t>
      </w:r>
      <w:r w:rsidRPr="004757B7">
        <w:rPr>
          <w:rFonts w:ascii="Times New Roman" w:eastAsia="Calibri" w:hAnsi="Times New Roman" w:cs="Times New Roman"/>
          <w:b/>
          <w:bCs/>
          <w:sz w:val="24"/>
          <w:szCs w:val="24"/>
        </w:rPr>
        <w:t>ЗАВЕРКА БЕЗ РЕЗЕРВИ“</w:t>
      </w:r>
    </w:p>
    <w:p w14:paraId="2DCA6660" w14:textId="77777777" w:rsidR="00234857" w:rsidRDefault="00234857" w:rsidP="00D03066">
      <w:pPr>
        <w:spacing w:line="360" w:lineRule="auto"/>
        <w:rPr>
          <w:rFonts w:ascii="Times New Roman" w:eastAsia="Calibri" w:hAnsi="Times New Roman" w:cs="Times New Roman"/>
          <w:b/>
        </w:rPr>
      </w:pPr>
    </w:p>
    <w:p w14:paraId="6C6828C9" w14:textId="36DD9E9A" w:rsidR="00A56A75" w:rsidRDefault="00302FD0" w:rsidP="00A56A75">
      <w:pPr>
        <w:spacing w:line="360" w:lineRule="auto"/>
        <w:rPr>
          <w:rFonts w:ascii="Times New Roman" w:eastAsia="Calibri" w:hAnsi="Times New Roman" w:cs="Times New Roman"/>
          <w:b/>
        </w:rPr>
      </w:pPr>
      <w:r w:rsidRPr="006E5A43">
        <w:rPr>
          <w:rFonts w:ascii="Times New Roman" w:eastAsia="Calibri" w:hAnsi="Times New Roman" w:cs="Times New Roman"/>
          <w:b/>
        </w:rPr>
        <w:t>ПРИНЦИП 9.</w:t>
      </w:r>
      <w:r w:rsidRPr="006E5A43">
        <w:rPr>
          <w:rFonts w:ascii="Times New Roman" w:eastAsia="Calibri" w:hAnsi="Times New Roman" w:cs="Times New Roman"/>
        </w:rPr>
        <w:t xml:space="preserve"> </w:t>
      </w:r>
      <w:r w:rsidRPr="006E5A43">
        <w:rPr>
          <w:rFonts w:ascii="Times New Roman" w:eastAsia="Calibri" w:hAnsi="Times New Roman" w:cs="Times New Roman"/>
          <w:b/>
        </w:rPr>
        <w:t>УСТОЙЧИВОСТ И ДЪЛГОСРОЧНА ОРИЕНТАЦИЯ</w:t>
      </w:r>
    </w:p>
    <w:p w14:paraId="6F1A4E63" w14:textId="77777777" w:rsidR="00A56A75" w:rsidRPr="00A56A75" w:rsidRDefault="00A56A75" w:rsidP="00A56A75">
      <w:pPr>
        <w:spacing w:line="360" w:lineRule="auto"/>
        <w:rPr>
          <w:rFonts w:ascii="Times New Roman" w:eastAsia="Calibri" w:hAnsi="Times New Roman" w:cs="Times New Roman"/>
          <w:b/>
        </w:rPr>
      </w:pPr>
    </w:p>
    <w:p w14:paraId="71C530C9" w14:textId="59E53705" w:rsidR="00302FD0" w:rsidRDefault="00302FD0" w:rsidP="00234857">
      <w:pPr>
        <w:spacing w:line="360" w:lineRule="auto"/>
        <w:ind w:firstLine="708"/>
        <w:contextualSpacing/>
        <w:rPr>
          <w:rFonts w:ascii="Times New Roman" w:eastAsia="Calibri" w:hAnsi="Times New Roman" w:cs="Times New Roman"/>
          <w:sz w:val="24"/>
          <w:szCs w:val="24"/>
        </w:rPr>
      </w:pPr>
      <w:r w:rsidRPr="00302FD0">
        <w:rPr>
          <w:rFonts w:ascii="Times New Roman" w:eastAsia="Calibri" w:hAnsi="Times New Roman" w:cs="Times New Roman"/>
          <w:sz w:val="24"/>
          <w:szCs w:val="24"/>
        </w:rPr>
        <w:t xml:space="preserve">Община Търговище има изградена политика за дългосрочно планиране съобразно </w:t>
      </w:r>
    </w:p>
    <w:p w14:paraId="463B886C" w14:textId="2261B464" w:rsidR="00302FD0" w:rsidRPr="00302FD0" w:rsidRDefault="00302FD0" w:rsidP="0011263D">
      <w:pPr>
        <w:spacing w:line="360" w:lineRule="auto"/>
        <w:contextualSpacing/>
        <w:rPr>
          <w:rFonts w:ascii="Times New Roman" w:eastAsia="Calibri" w:hAnsi="Times New Roman" w:cs="Times New Roman"/>
          <w:sz w:val="24"/>
          <w:szCs w:val="24"/>
        </w:rPr>
      </w:pPr>
      <w:r w:rsidRPr="00302FD0">
        <w:rPr>
          <w:rFonts w:ascii="Times New Roman" w:eastAsia="Calibri" w:hAnsi="Times New Roman" w:cs="Times New Roman"/>
          <w:sz w:val="24"/>
          <w:szCs w:val="24"/>
        </w:rPr>
        <w:t>потребностите на бъдещите поколения.</w:t>
      </w:r>
      <w:r>
        <w:rPr>
          <w:rFonts w:ascii="Times New Roman" w:eastAsia="Calibri" w:hAnsi="Times New Roman" w:cs="Times New Roman"/>
          <w:sz w:val="24"/>
          <w:szCs w:val="24"/>
        </w:rPr>
        <w:t xml:space="preserve"> Приложен е линк към публикувани:</w:t>
      </w:r>
      <w:r w:rsidRPr="00302FD0">
        <w:rPr>
          <w:rFonts w:ascii="Times New Roman" w:eastAsia="Calibri" w:hAnsi="Times New Roman" w:cs="Times New Roman"/>
          <w:sz w:val="24"/>
          <w:szCs w:val="24"/>
        </w:rPr>
        <w:t xml:space="preserve"> Стратегии на Община Търговище</w:t>
      </w:r>
      <w:r>
        <w:rPr>
          <w:rFonts w:ascii="Times New Roman" w:eastAsia="Calibri" w:hAnsi="Times New Roman" w:cs="Times New Roman"/>
          <w:sz w:val="24"/>
          <w:szCs w:val="24"/>
        </w:rPr>
        <w:t xml:space="preserve">, </w:t>
      </w:r>
      <w:r w:rsidRPr="00302FD0">
        <w:rPr>
          <w:rFonts w:ascii="Times New Roman" w:eastAsia="Calibri" w:hAnsi="Times New Roman" w:cs="Times New Roman"/>
          <w:sz w:val="24"/>
          <w:szCs w:val="24"/>
        </w:rPr>
        <w:t>План за интегрирано развитие на община Търговище 2021-2027 г.</w:t>
      </w:r>
      <w:r>
        <w:rPr>
          <w:rFonts w:ascii="Times New Roman" w:eastAsia="Calibri" w:hAnsi="Times New Roman" w:cs="Times New Roman"/>
          <w:sz w:val="24"/>
          <w:szCs w:val="24"/>
        </w:rPr>
        <w:t xml:space="preserve">, </w:t>
      </w:r>
      <w:r w:rsidRPr="00302FD0">
        <w:rPr>
          <w:rFonts w:ascii="Times New Roman" w:eastAsia="Calibri" w:hAnsi="Times New Roman" w:cs="Times New Roman"/>
          <w:sz w:val="24"/>
          <w:szCs w:val="24"/>
        </w:rPr>
        <w:t>Програми на Община Търговище</w:t>
      </w:r>
      <w:r>
        <w:rPr>
          <w:rFonts w:ascii="Times New Roman" w:eastAsia="Calibri" w:hAnsi="Times New Roman" w:cs="Times New Roman"/>
          <w:sz w:val="24"/>
          <w:szCs w:val="24"/>
        </w:rPr>
        <w:t xml:space="preserve">, </w:t>
      </w:r>
      <w:r w:rsidRPr="00302FD0">
        <w:rPr>
          <w:rFonts w:ascii="Times New Roman" w:eastAsia="Calibri" w:hAnsi="Times New Roman" w:cs="Times New Roman"/>
          <w:sz w:val="24"/>
          <w:szCs w:val="24"/>
        </w:rPr>
        <w:t xml:space="preserve">Програма за управление на </w:t>
      </w:r>
      <w:r w:rsidR="00FB4626">
        <w:rPr>
          <w:rFonts w:ascii="Times New Roman" w:eastAsia="Calibri" w:hAnsi="Times New Roman" w:cs="Times New Roman"/>
          <w:sz w:val="24"/>
          <w:szCs w:val="24"/>
        </w:rPr>
        <w:t>О</w:t>
      </w:r>
      <w:r w:rsidRPr="00302FD0">
        <w:rPr>
          <w:rFonts w:ascii="Times New Roman" w:eastAsia="Calibri" w:hAnsi="Times New Roman" w:cs="Times New Roman"/>
          <w:sz w:val="24"/>
          <w:szCs w:val="24"/>
        </w:rPr>
        <w:t>бщина</w:t>
      </w:r>
      <w:r w:rsidR="00FB4626">
        <w:rPr>
          <w:rFonts w:ascii="Times New Roman" w:eastAsia="Calibri" w:hAnsi="Times New Roman" w:cs="Times New Roman"/>
          <w:sz w:val="24"/>
          <w:szCs w:val="24"/>
        </w:rPr>
        <w:t xml:space="preserve"> Търговище</w:t>
      </w:r>
      <w:r w:rsidRPr="00302FD0">
        <w:rPr>
          <w:rFonts w:ascii="Times New Roman" w:eastAsia="Calibri" w:hAnsi="Times New Roman" w:cs="Times New Roman"/>
          <w:sz w:val="24"/>
          <w:szCs w:val="24"/>
        </w:rPr>
        <w:t xml:space="preserve"> за периода 2023-2027</w:t>
      </w:r>
      <w:r>
        <w:rPr>
          <w:rFonts w:ascii="Times New Roman" w:eastAsia="Calibri" w:hAnsi="Times New Roman" w:cs="Times New Roman"/>
          <w:sz w:val="24"/>
          <w:szCs w:val="24"/>
        </w:rPr>
        <w:t xml:space="preserve">, </w:t>
      </w:r>
      <w:r w:rsidRPr="00302FD0">
        <w:rPr>
          <w:rFonts w:ascii="Times New Roman" w:eastAsia="Calibri" w:hAnsi="Times New Roman" w:cs="Times New Roman"/>
          <w:sz w:val="24"/>
          <w:szCs w:val="24"/>
        </w:rPr>
        <w:t>Планове на Община Търговище</w:t>
      </w:r>
      <w:r>
        <w:rPr>
          <w:rFonts w:ascii="Times New Roman" w:eastAsia="Calibri" w:hAnsi="Times New Roman" w:cs="Times New Roman"/>
          <w:sz w:val="24"/>
          <w:szCs w:val="24"/>
        </w:rPr>
        <w:t xml:space="preserve">, </w:t>
      </w:r>
      <w:r w:rsidRPr="00302FD0">
        <w:rPr>
          <w:rFonts w:ascii="Times New Roman" w:eastAsia="Calibri" w:hAnsi="Times New Roman" w:cs="Times New Roman"/>
          <w:sz w:val="24"/>
          <w:szCs w:val="24"/>
        </w:rPr>
        <w:t xml:space="preserve">насочени към повишаване </w:t>
      </w:r>
      <w:r w:rsidRPr="00302FD0">
        <w:rPr>
          <w:rFonts w:ascii="Times New Roman" w:eastAsia="Calibri" w:hAnsi="Times New Roman" w:cs="Times New Roman"/>
          <w:sz w:val="24"/>
          <w:szCs w:val="24"/>
        </w:rPr>
        <w:lastRenderedPageBreak/>
        <w:t>качеството на жизнената среда, повишаване конкурентоспособността на местната икономика, осигуряване на балансирано и устойчиво местно развитие, чрез прилагане на интегрирани мерки за развитие на бизнес и предприемачество, изграждане и обновяване на туристическа и публична инфраструктура, осигуряване на повече възможности за трудова реализация и социално включване.</w:t>
      </w:r>
    </w:p>
    <w:p w14:paraId="7E006491" w14:textId="77777777" w:rsidR="00A2010F" w:rsidRDefault="00A2010F" w:rsidP="0011263D">
      <w:pPr>
        <w:spacing w:line="360" w:lineRule="auto"/>
        <w:ind w:left="708"/>
        <w:rPr>
          <w:rFonts w:ascii="Times New Roman" w:eastAsia="Calibri" w:hAnsi="Times New Roman" w:cs="Times New Roman"/>
          <w:sz w:val="24"/>
          <w:szCs w:val="24"/>
        </w:rPr>
      </w:pPr>
      <w:r w:rsidRPr="00A2010F">
        <w:rPr>
          <w:rFonts w:ascii="Times New Roman" w:eastAsia="Calibri" w:hAnsi="Times New Roman" w:cs="Times New Roman"/>
          <w:sz w:val="24"/>
          <w:szCs w:val="24"/>
        </w:rPr>
        <w:t xml:space="preserve">Младите хора в общината са привлечени и участват активно във формирането на </w:t>
      </w:r>
    </w:p>
    <w:p w14:paraId="75A6479F" w14:textId="1858754D" w:rsidR="004A07EB" w:rsidRDefault="00A2010F" w:rsidP="0011263D">
      <w:pPr>
        <w:spacing w:line="360" w:lineRule="auto"/>
        <w:rPr>
          <w:rFonts w:ascii="Times New Roman" w:eastAsia="Calibri" w:hAnsi="Times New Roman" w:cs="Times New Roman"/>
          <w:sz w:val="24"/>
          <w:szCs w:val="24"/>
        </w:rPr>
      </w:pPr>
      <w:r w:rsidRPr="00A2010F">
        <w:rPr>
          <w:rFonts w:ascii="Times New Roman" w:eastAsia="Calibri" w:hAnsi="Times New Roman" w:cs="Times New Roman"/>
          <w:sz w:val="24"/>
          <w:szCs w:val="24"/>
        </w:rPr>
        <w:t>местни политики и разработване на стратегии в различни сфери на общинско ниво. Общината създава възможност</w:t>
      </w:r>
      <w:r w:rsidR="008A63A6">
        <w:rPr>
          <w:rFonts w:ascii="Times New Roman" w:eastAsia="Calibri" w:hAnsi="Times New Roman" w:cs="Times New Roman"/>
          <w:sz w:val="24"/>
          <w:szCs w:val="24"/>
        </w:rPr>
        <w:t>и</w:t>
      </w:r>
      <w:r w:rsidRPr="00A2010F">
        <w:rPr>
          <w:rFonts w:ascii="Times New Roman" w:eastAsia="Calibri" w:hAnsi="Times New Roman" w:cs="Times New Roman"/>
          <w:sz w:val="24"/>
          <w:szCs w:val="24"/>
        </w:rPr>
        <w:t xml:space="preserve"> за пълноценно</w:t>
      </w:r>
      <w:r w:rsidR="008A63A6">
        <w:rPr>
          <w:rFonts w:ascii="Times New Roman" w:eastAsia="Calibri" w:hAnsi="Times New Roman" w:cs="Times New Roman"/>
          <w:sz w:val="24"/>
          <w:szCs w:val="24"/>
        </w:rPr>
        <w:t>то им</w:t>
      </w:r>
      <w:r w:rsidRPr="00A2010F">
        <w:rPr>
          <w:rFonts w:ascii="Times New Roman" w:eastAsia="Calibri" w:hAnsi="Times New Roman" w:cs="Times New Roman"/>
          <w:sz w:val="24"/>
          <w:szCs w:val="24"/>
        </w:rPr>
        <w:t xml:space="preserve"> развитие, изграждане на активна гражданска позиция, реализация и ангажираност в обществения живот, като търси мнението им при планиране на дейности свързани с бъдещите поколения. </w:t>
      </w:r>
    </w:p>
    <w:p w14:paraId="09C07CC6" w14:textId="77777777" w:rsidR="004A07EB" w:rsidRDefault="004A07EB" w:rsidP="0011263D">
      <w:pPr>
        <w:spacing w:line="360" w:lineRule="auto"/>
        <w:ind w:left="708"/>
        <w:rPr>
          <w:rFonts w:ascii="Times New Roman" w:hAnsi="Times New Roman" w:cs="Times New Roman"/>
          <w:color w:val="222222"/>
          <w:sz w:val="24"/>
          <w:szCs w:val="24"/>
          <w:shd w:val="clear" w:color="auto" w:fill="FFFFFF"/>
        </w:rPr>
      </w:pPr>
      <w:r w:rsidRPr="004A07EB">
        <w:rPr>
          <w:rFonts w:ascii="Times New Roman" w:hAnsi="Times New Roman" w:cs="Times New Roman"/>
          <w:color w:val="222222"/>
          <w:sz w:val="24"/>
          <w:szCs w:val="24"/>
          <w:shd w:val="clear" w:color="auto" w:fill="FFFFFF"/>
        </w:rPr>
        <w:t xml:space="preserve">Създаден е  Общински консултативен съвет по въпросите на младежта към кмета </w:t>
      </w:r>
    </w:p>
    <w:p w14:paraId="41547513" w14:textId="3B662D50" w:rsidR="00A2010F" w:rsidRPr="00234857" w:rsidRDefault="004A07EB" w:rsidP="0011263D">
      <w:pPr>
        <w:spacing w:line="360" w:lineRule="auto"/>
        <w:rPr>
          <w:rFonts w:ascii="Times New Roman" w:eastAsia="Calibri" w:hAnsi="Times New Roman" w:cs="Times New Roman"/>
          <w:b/>
          <w:bCs/>
          <w:sz w:val="24"/>
          <w:szCs w:val="24"/>
        </w:rPr>
      </w:pPr>
      <w:r w:rsidRPr="004A07EB">
        <w:rPr>
          <w:rFonts w:ascii="Times New Roman" w:hAnsi="Times New Roman" w:cs="Times New Roman"/>
          <w:color w:val="222222"/>
          <w:sz w:val="24"/>
          <w:szCs w:val="24"/>
          <w:shd w:val="clear" w:color="auto" w:fill="FFFFFF"/>
        </w:rPr>
        <w:t xml:space="preserve">на общината, който работи  </w:t>
      </w:r>
      <w:r w:rsidRPr="004A07EB">
        <w:rPr>
          <w:rFonts w:ascii="Times New Roman" w:hAnsi="Times New Roman" w:cs="Times New Roman"/>
          <w:sz w:val="24"/>
          <w:szCs w:val="24"/>
        </w:rPr>
        <w:t>в партньорство с всички заинтересовани страни на общинско ниво, работещи в областта на гражданското образование, културата, спорта и др</w:t>
      </w:r>
      <w:r>
        <w:rPr>
          <w:rFonts w:ascii="Times New Roman" w:hAnsi="Times New Roman" w:cs="Times New Roman"/>
          <w:sz w:val="24"/>
          <w:szCs w:val="24"/>
        </w:rPr>
        <w:t>.</w:t>
      </w:r>
      <w:r w:rsidR="00234857">
        <w:rPr>
          <w:rFonts w:ascii="Times New Roman" w:eastAsia="Calibri" w:hAnsi="Times New Roman" w:cs="Times New Roman"/>
          <w:b/>
          <w:bCs/>
          <w:sz w:val="24"/>
          <w:szCs w:val="24"/>
        </w:rPr>
        <w:t xml:space="preserve"> </w:t>
      </w:r>
      <w:r w:rsidR="008A63A6" w:rsidRPr="00214FC2">
        <w:rPr>
          <w:rFonts w:ascii="Times New Roman" w:eastAsia="Calibri" w:hAnsi="Times New Roman" w:cs="Times New Roman"/>
          <w:sz w:val="24"/>
          <w:szCs w:val="24"/>
        </w:rPr>
        <w:t>Търсят се финансови механизми за подпомагане, регламентирани в наредбите и правилниците приети от общинския съвет</w:t>
      </w:r>
      <w:r w:rsidR="008A63A6">
        <w:rPr>
          <w:rFonts w:ascii="Times New Roman" w:eastAsia="Calibri" w:hAnsi="Times New Roman" w:cs="Times New Roman"/>
          <w:sz w:val="24"/>
          <w:szCs w:val="24"/>
        </w:rPr>
        <w:t>.</w:t>
      </w:r>
    </w:p>
    <w:p w14:paraId="35EE6CDD" w14:textId="77777777" w:rsidR="008A63A6" w:rsidRDefault="008A63A6" w:rsidP="0011263D">
      <w:pPr>
        <w:spacing w:line="360" w:lineRule="auto"/>
        <w:ind w:left="708"/>
        <w:rPr>
          <w:rFonts w:ascii="Times New Roman" w:eastAsia="Calibri" w:hAnsi="Times New Roman" w:cs="Times New Roman"/>
          <w:sz w:val="24"/>
          <w:szCs w:val="24"/>
        </w:rPr>
      </w:pPr>
      <w:r w:rsidRPr="008A63A6">
        <w:rPr>
          <w:rFonts w:ascii="Times New Roman" w:eastAsia="Calibri" w:hAnsi="Times New Roman" w:cs="Times New Roman"/>
          <w:sz w:val="24"/>
          <w:szCs w:val="24"/>
        </w:rPr>
        <w:t xml:space="preserve">Налице е ясно демонстриран ангажимент на общинския съвет и кмета /ръководен </w:t>
      </w:r>
    </w:p>
    <w:p w14:paraId="7911BA11" w14:textId="12287A74" w:rsidR="008A63A6" w:rsidRPr="008A63A6" w:rsidRDefault="008A63A6" w:rsidP="0011263D">
      <w:pPr>
        <w:spacing w:line="360" w:lineRule="auto"/>
        <w:rPr>
          <w:rFonts w:ascii="Times New Roman" w:eastAsia="Calibri" w:hAnsi="Times New Roman" w:cs="Times New Roman"/>
          <w:sz w:val="24"/>
          <w:szCs w:val="24"/>
        </w:rPr>
      </w:pPr>
      <w:r w:rsidRPr="008A63A6">
        <w:rPr>
          <w:rFonts w:ascii="Times New Roman" w:eastAsia="Calibri" w:hAnsi="Times New Roman" w:cs="Times New Roman"/>
          <w:sz w:val="24"/>
          <w:szCs w:val="24"/>
        </w:rPr>
        <w:t>екип/ на общината за постигане на устойчиво развитие, което е неразделна част от разработването на политики и стратегии, планирането на действия и определянето на цели, видно от публикуваните на сайта на общината протоколи, решения, проекти на местни нормативни актове и др., които общината е приложила като доказателство.</w:t>
      </w:r>
    </w:p>
    <w:p w14:paraId="14391426" w14:textId="53AAD602" w:rsidR="005F3942" w:rsidRDefault="008A63A6" w:rsidP="0011263D">
      <w:pPr>
        <w:spacing w:line="360" w:lineRule="auto"/>
        <w:ind w:left="708"/>
        <w:rPr>
          <w:rFonts w:ascii="Times New Roman" w:eastAsia="Calibri" w:hAnsi="Times New Roman" w:cs="Times New Roman"/>
          <w:sz w:val="24"/>
          <w:szCs w:val="24"/>
        </w:rPr>
      </w:pPr>
      <w:r>
        <w:rPr>
          <w:rFonts w:ascii="Times New Roman" w:eastAsia="Calibri" w:hAnsi="Times New Roman" w:cs="Times New Roman"/>
          <w:sz w:val="24"/>
          <w:szCs w:val="24"/>
        </w:rPr>
        <w:t>П</w:t>
      </w:r>
      <w:r w:rsidRPr="008A63A6">
        <w:rPr>
          <w:rFonts w:ascii="Times New Roman" w:eastAsia="Calibri" w:hAnsi="Times New Roman" w:cs="Times New Roman"/>
          <w:sz w:val="24"/>
          <w:szCs w:val="24"/>
        </w:rPr>
        <w:t>ублик</w:t>
      </w:r>
      <w:r>
        <w:rPr>
          <w:rFonts w:ascii="Times New Roman" w:eastAsia="Calibri" w:hAnsi="Times New Roman" w:cs="Times New Roman"/>
          <w:sz w:val="24"/>
          <w:szCs w:val="24"/>
        </w:rPr>
        <w:t>увана е информация</w:t>
      </w:r>
      <w:r w:rsidRPr="008A63A6">
        <w:rPr>
          <w:rFonts w:ascii="Times New Roman" w:eastAsia="Calibri" w:hAnsi="Times New Roman" w:cs="Times New Roman"/>
          <w:sz w:val="24"/>
          <w:szCs w:val="24"/>
        </w:rPr>
        <w:t xml:space="preserve"> за реализиране на проекти за изграждане, обновяване </w:t>
      </w:r>
    </w:p>
    <w:p w14:paraId="5DF7EA4A" w14:textId="73FB0E14" w:rsidR="00437D85" w:rsidRPr="00437D85" w:rsidRDefault="008A63A6" w:rsidP="0011263D">
      <w:pPr>
        <w:pStyle w:val="2"/>
        <w:shd w:val="clear" w:color="auto" w:fill="FFFFFF"/>
        <w:spacing w:line="360" w:lineRule="auto"/>
        <w:rPr>
          <w:rFonts w:ascii="Times New Roman" w:eastAsia="Times New Roman" w:hAnsi="Times New Roman" w:cs="Times New Roman"/>
          <w:color w:val="auto"/>
          <w:sz w:val="24"/>
          <w:szCs w:val="24"/>
          <w:lang w:eastAsia="bg-BG"/>
        </w:rPr>
      </w:pPr>
      <w:r w:rsidRPr="008A63A6">
        <w:rPr>
          <w:rFonts w:ascii="Times New Roman" w:eastAsia="Calibri" w:hAnsi="Times New Roman" w:cs="Times New Roman"/>
          <w:color w:val="auto"/>
          <w:sz w:val="24"/>
          <w:szCs w:val="24"/>
        </w:rPr>
        <w:t>и модернизиране на инфраструктурни обекти</w:t>
      </w:r>
      <w:r w:rsidR="005F3942" w:rsidRPr="00437D85">
        <w:rPr>
          <w:rFonts w:ascii="Times New Roman" w:eastAsia="Calibri" w:hAnsi="Times New Roman" w:cs="Times New Roman"/>
          <w:color w:val="auto"/>
          <w:sz w:val="24"/>
          <w:szCs w:val="24"/>
        </w:rPr>
        <w:t xml:space="preserve"> за подобряване на градската, образователната и жилищна среда. </w:t>
      </w:r>
      <w:r w:rsidR="00437D85" w:rsidRPr="00437D85">
        <w:rPr>
          <w:rFonts w:ascii="Times New Roman" w:eastAsia="Calibri" w:hAnsi="Times New Roman" w:cs="Times New Roman"/>
          <w:color w:val="auto"/>
          <w:sz w:val="24"/>
          <w:szCs w:val="24"/>
        </w:rPr>
        <w:t xml:space="preserve">Приложени са доказателства за изпълнение на проекти за  </w:t>
      </w:r>
      <w:r w:rsidR="00437D85">
        <w:rPr>
          <w:rFonts w:ascii="Times New Roman" w:eastAsia="Times New Roman" w:hAnsi="Times New Roman" w:cs="Times New Roman"/>
          <w:color w:val="auto"/>
          <w:sz w:val="24"/>
          <w:szCs w:val="24"/>
          <w:lang w:eastAsia="bg-BG"/>
        </w:rPr>
        <w:t>о</w:t>
      </w:r>
      <w:r w:rsidR="00437D85" w:rsidRPr="00437D85">
        <w:rPr>
          <w:rFonts w:ascii="Times New Roman" w:eastAsia="Times New Roman" w:hAnsi="Times New Roman" w:cs="Times New Roman"/>
          <w:color w:val="auto"/>
          <w:sz w:val="24"/>
          <w:szCs w:val="24"/>
          <w:lang w:eastAsia="bg-BG"/>
        </w:rPr>
        <w:t>сновен ремонт и внедряване на мерки за енергийна ефективност</w:t>
      </w:r>
      <w:r w:rsidR="00437D85">
        <w:rPr>
          <w:rFonts w:ascii="Times New Roman" w:eastAsia="Times New Roman" w:hAnsi="Times New Roman" w:cs="Times New Roman"/>
          <w:color w:val="auto"/>
          <w:sz w:val="24"/>
          <w:szCs w:val="24"/>
          <w:lang w:eastAsia="bg-BG"/>
        </w:rPr>
        <w:t xml:space="preserve"> в училища и детски градини, </w:t>
      </w:r>
      <w:r w:rsidR="00437D85" w:rsidRPr="00437D85">
        <w:rPr>
          <w:rFonts w:ascii="Times New Roman" w:eastAsia="Calibri" w:hAnsi="Times New Roman" w:cs="Times New Roman"/>
          <w:color w:val="auto"/>
          <w:sz w:val="24"/>
          <w:szCs w:val="24"/>
        </w:rPr>
        <w:t>енергийно обновяване на жилищни</w:t>
      </w:r>
      <w:r w:rsidR="00437D85">
        <w:rPr>
          <w:rFonts w:ascii="Times New Roman" w:eastAsia="Calibri" w:hAnsi="Times New Roman" w:cs="Times New Roman"/>
          <w:color w:val="auto"/>
          <w:sz w:val="24"/>
          <w:szCs w:val="24"/>
        </w:rPr>
        <w:t xml:space="preserve"> сгради и др.</w:t>
      </w:r>
    </w:p>
    <w:p w14:paraId="6E543A66" w14:textId="77777777" w:rsidR="00234857" w:rsidRDefault="00437D85" w:rsidP="00234857">
      <w:pPr>
        <w:spacing w:line="360" w:lineRule="auto"/>
        <w:rPr>
          <w:rFonts w:ascii="Times New Roman" w:eastAsia="Times New Roman" w:hAnsi="Times New Roman" w:cs="Times New Roman"/>
          <w:bCs/>
          <w:sz w:val="24"/>
          <w:szCs w:val="24"/>
          <w:lang w:eastAsia="bg-BG"/>
        </w:rPr>
      </w:pPr>
      <w:r>
        <w:rPr>
          <w:rFonts w:ascii="Times New Roman" w:eastAsia="Calibri" w:hAnsi="Times New Roman" w:cs="Times New Roman"/>
          <w:sz w:val="24"/>
          <w:szCs w:val="24"/>
        </w:rPr>
        <w:tab/>
      </w:r>
      <w:r w:rsidRPr="00F660CB">
        <w:rPr>
          <w:rFonts w:ascii="Times New Roman" w:hAnsi="Times New Roman" w:cs="Times New Roman"/>
          <w:sz w:val="24"/>
          <w:szCs w:val="24"/>
        </w:rPr>
        <w:t xml:space="preserve">Община Търговище </w:t>
      </w:r>
      <w:bookmarkStart w:id="30" w:name="_Hlk199260390"/>
      <w:r w:rsidRPr="00F660CB">
        <w:rPr>
          <w:rFonts w:ascii="Times New Roman" w:hAnsi="Times New Roman" w:cs="Times New Roman"/>
          <w:sz w:val="24"/>
          <w:szCs w:val="24"/>
        </w:rPr>
        <w:t>прилага разнообразни форми и средства за включване на широк кръг заинтересовани страни при обсъждане на своите стратегически и оперативни документи, инвестиционни намерения и др.</w:t>
      </w:r>
      <w:r w:rsidR="00FB4626">
        <w:rPr>
          <w:rFonts w:ascii="Times New Roman" w:eastAsia="Times New Roman" w:hAnsi="Times New Roman" w:cs="Times New Roman"/>
          <w:bCs/>
          <w:sz w:val="24"/>
          <w:szCs w:val="24"/>
          <w:lang w:eastAsia="bg-BG"/>
        </w:rPr>
        <w:t xml:space="preserve">, </w:t>
      </w:r>
      <w:bookmarkEnd w:id="30"/>
      <w:r w:rsidR="00F660CB" w:rsidRPr="00F660CB">
        <w:rPr>
          <w:rFonts w:ascii="Times New Roman" w:eastAsia="Times New Roman" w:hAnsi="Times New Roman" w:cs="Times New Roman"/>
          <w:bCs/>
          <w:sz w:val="24"/>
          <w:szCs w:val="24"/>
          <w:lang w:eastAsia="bg-BG"/>
        </w:rPr>
        <w:t>като за целта провежда анкет</w:t>
      </w:r>
      <w:r w:rsidR="00FB4626">
        <w:rPr>
          <w:rFonts w:ascii="Times New Roman" w:eastAsia="Times New Roman" w:hAnsi="Times New Roman" w:cs="Times New Roman"/>
          <w:bCs/>
          <w:sz w:val="24"/>
          <w:szCs w:val="24"/>
          <w:lang w:eastAsia="bg-BG"/>
        </w:rPr>
        <w:t>и,</w:t>
      </w:r>
      <w:r w:rsidR="00F660CB" w:rsidRPr="00F660CB">
        <w:rPr>
          <w:rFonts w:ascii="Times New Roman" w:eastAsia="Times New Roman" w:hAnsi="Times New Roman" w:cs="Times New Roman"/>
          <w:bCs/>
          <w:sz w:val="24"/>
          <w:szCs w:val="24"/>
          <w:lang w:eastAsia="bg-BG"/>
        </w:rPr>
        <w:t xml:space="preserve"> </w:t>
      </w:r>
      <w:r w:rsidR="00FB4626">
        <w:rPr>
          <w:rFonts w:ascii="Times New Roman" w:hAnsi="Times New Roman" w:cs="Times New Roman"/>
          <w:sz w:val="24"/>
          <w:szCs w:val="24"/>
        </w:rPr>
        <w:t>срещи с</w:t>
      </w:r>
      <w:r w:rsidR="00F660CB" w:rsidRPr="00F660CB">
        <w:rPr>
          <w:rFonts w:ascii="Times New Roman" w:eastAsia="Times New Roman" w:hAnsi="Times New Roman" w:cs="Times New Roman"/>
          <w:bCs/>
          <w:sz w:val="24"/>
          <w:szCs w:val="24"/>
          <w:lang w:eastAsia="bg-BG"/>
        </w:rPr>
        <w:t xml:space="preserve"> гражданите,</w:t>
      </w:r>
      <w:r w:rsidR="00F660CB" w:rsidRPr="00F660CB">
        <w:rPr>
          <w:rFonts w:ascii="Times New Roman" w:hAnsi="Times New Roman" w:cs="Times New Roman"/>
          <w:sz w:val="24"/>
          <w:szCs w:val="24"/>
        </w:rPr>
        <w:t xml:space="preserve"> представители на образователни, културни, социални и здравни институции, туристически, младежки и спортни организации, гражданския сектор, местен бизнес и др.</w:t>
      </w:r>
      <w:r w:rsidR="00FB4626">
        <w:rPr>
          <w:rFonts w:ascii="Times New Roman" w:hAnsi="Times New Roman" w:cs="Times New Roman"/>
          <w:sz w:val="24"/>
          <w:szCs w:val="24"/>
        </w:rPr>
        <w:t>, и активно използва социалните мрежи</w:t>
      </w:r>
      <w:r w:rsidR="00AA6E22">
        <w:rPr>
          <w:rFonts w:ascii="Times New Roman" w:hAnsi="Times New Roman" w:cs="Times New Roman"/>
          <w:sz w:val="24"/>
          <w:szCs w:val="24"/>
        </w:rPr>
        <w:t>.</w:t>
      </w:r>
      <w:r w:rsidR="00F660CB">
        <w:rPr>
          <w:rFonts w:ascii="Times New Roman" w:hAnsi="Times New Roman" w:cs="Times New Roman"/>
          <w:sz w:val="24"/>
          <w:szCs w:val="24"/>
        </w:rPr>
        <w:t xml:space="preserve"> </w:t>
      </w:r>
    </w:p>
    <w:p w14:paraId="420F5976" w14:textId="251D4106" w:rsidR="00234857" w:rsidRPr="00234857" w:rsidRDefault="00F660CB" w:rsidP="00234857">
      <w:pPr>
        <w:spacing w:line="360" w:lineRule="auto"/>
        <w:ind w:firstLine="708"/>
        <w:rPr>
          <w:rFonts w:ascii="Times New Roman" w:eastAsia="Times New Roman" w:hAnsi="Times New Roman" w:cs="Times New Roman"/>
          <w:bCs/>
          <w:sz w:val="24"/>
          <w:szCs w:val="24"/>
          <w:lang w:eastAsia="bg-BG"/>
        </w:rPr>
      </w:pPr>
      <w:r w:rsidRPr="00F660CB">
        <w:rPr>
          <w:rFonts w:ascii="Times New Roman" w:eastAsia="Calibri" w:hAnsi="Times New Roman" w:cs="Times New Roman"/>
          <w:sz w:val="24"/>
          <w:szCs w:val="24"/>
        </w:rPr>
        <w:t xml:space="preserve">Условията и реда за провеждане на обществени консултации при приемане на </w:t>
      </w:r>
      <w:r w:rsidR="00234857">
        <w:rPr>
          <w:rFonts w:ascii="Times New Roman" w:eastAsia="Calibri" w:hAnsi="Times New Roman" w:cs="Times New Roman"/>
          <w:sz w:val="24"/>
          <w:szCs w:val="24"/>
        </w:rPr>
        <w:t xml:space="preserve"> </w:t>
      </w:r>
      <w:r w:rsidRPr="00F660CB">
        <w:rPr>
          <w:rFonts w:ascii="Times New Roman" w:eastAsia="Calibri" w:hAnsi="Times New Roman" w:cs="Times New Roman"/>
          <w:sz w:val="24"/>
          <w:szCs w:val="24"/>
        </w:rPr>
        <w:t xml:space="preserve">нормативни актове, планове, стратегии, програми на Община Търговище и по въпроси </w:t>
      </w:r>
      <w:r w:rsidRPr="00F660CB">
        <w:rPr>
          <w:rFonts w:ascii="Times New Roman" w:eastAsia="Calibri" w:hAnsi="Times New Roman" w:cs="Times New Roman"/>
          <w:sz w:val="24"/>
          <w:szCs w:val="24"/>
        </w:rPr>
        <w:lastRenderedPageBreak/>
        <w:t>от съществена значимост за местната общност са определени в Наредба за провеждане на обществени консултации от  Община Търговище.</w:t>
      </w:r>
    </w:p>
    <w:p w14:paraId="373A0E09" w14:textId="057DB181" w:rsidR="00234857" w:rsidRPr="00234857" w:rsidRDefault="00F660CB" w:rsidP="00234857">
      <w:pPr>
        <w:spacing w:line="360" w:lineRule="auto"/>
        <w:ind w:firstLine="708"/>
        <w:rPr>
          <w:rFonts w:ascii="Times New Roman" w:hAnsi="Times New Roman" w:cs="Times New Roman"/>
          <w:sz w:val="24"/>
          <w:szCs w:val="24"/>
        </w:rPr>
      </w:pPr>
      <w:r w:rsidRPr="00F660CB">
        <w:rPr>
          <w:rFonts w:ascii="Times New Roman" w:eastAsia="Calibri" w:hAnsi="Times New Roman" w:cs="Times New Roman"/>
          <w:sz w:val="24"/>
          <w:szCs w:val="24"/>
        </w:rPr>
        <w:t xml:space="preserve">Всички основни услуги и функции в </w:t>
      </w:r>
      <w:r w:rsidR="00AA6E22">
        <w:rPr>
          <w:rFonts w:ascii="Times New Roman" w:eastAsia="Calibri" w:hAnsi="Times New Roman" w:cs="Times New Roman"/>
          <w:sz w:val="24"/>
          <w:szCs w:val="24"/>
        </w:rPr>
        <w:t>общината</w:t>
      </w:r>
      <w:r w:rsidRPr="00F660CB">
        <w:rPr>
          <w:rFonts w:ascii="Times New Roman" w:eastAsia="Calibri" w:hAnsi="Times New Roman" w:cs="Times New Roman"/>
          <w:sz w:val="24"/>
          <w:szCs w:val="24"/>
        </w:rPr>
        <w:t>, оказващи влияние върху</w:t>
      </w:r>
      <w:r w:rsidR="00234857">
        <w:rPr>
          <w:rFonts w:ascii="Times New Roman" w:eastAsia="Calibri" w:hAnsi="Times New Roman" w:cs="Times New Roman"/>
          <w:sz w:val="24"/>
          <w:szCs w:val="24"/>
        </w:rPr>
        <w:t xml:space="preserve"> </w:t>
      </w:r>
      <w:r w:rsidRPr="00F660CB">
        <w:rPr>
          <w:rFonts w:ascii="Times New Roman" w:eastAsia="Calibri" w:hAnsi="Times New Roman" w:cs="Times New Roman"/>
          <w:sz w:val="24"/>
          <w:szCs w:val="24"/>
        </w:rPr>
        <w:t xml:space="preserve">качеството на дейността на общинската администрация подлежат на периодичен преглед и оценяване. </w:t>
      </w:r>
    </w:p>
    <w:p w14:paraId="73BB6B7A" w14:textId="651379F1" w:rsidR="00234857" w:rsidRPr="00234857" w:rsidRDefault="00F660CB" w:rsidP="00234857">
      <w:pPr>
        <w:spacing w:line="360" w:lineRule="auto"/>
        <w:ind w:firstLine="708"/>
        <w:rPr>
          <w:rFonts w:ascii="Times New Roman" w:eastAsia="Calibri" w:hAnsi="Times New Roman" w:cs="Times New Roman"/>
          <w:sz w:val="24"/>
          <w:szCs w:val="24"/>
        </w:rPr>
      </w:pPr>
      <w:r w:rsidRPr="00F660CB">
        <w:rPr>
          <w:rFonts w:ascii="Times New Roman" w:eastAsia="Calibri" w:hAnsi="Times New Roman" w:cs="Times New Roman"/>
          <w:sz w:val="24"/>
          <w:szCs w:val="24"/>
        </w:rPr>
        <w:t>С цел подобряване на финансовата дисциплина и непрекъснато подобряване на</w:t>
      </w:r>
      <w:r w:rsidR="00234857">
        <w:rPr>
          <w:rFonts w:ascii="Times New Roman" w:eastAsia="Calibri" w:hAnsi="Times New Roman" w:cs="Times New Roman"/>
          <w:sz w:val="24"/>
          <w:szCs w:val="24"/>
        </w:rPr>
        <w:t xml:space="preserve"> </w:t>
      </w:r>
      <w:r w:rsidRPr="00F660CB">
        <w:rPr>
          <w:rFonts w:ascii="Times New Roman" w:eastAsia="Calibri" w:hAnsi="Times New Roman" w:cs="Times New Roman"/>
          <w:sz w:val="24"/>
          <w:szCs w:val="24"/>
        </w:rPr>
        <w:t xml:space="preserve">ефективността при използване на материалните и финансови ресурси на общината е въведена Система за финансово управление и контрол (СФУК). Общинската администрация поддържа внедрена Интегрирана система за управление на качеството и сигурността на информацията и приета Политика по управление на качеството и сигурността на информацията, </w:t>
      </w:r>
      <w:r>
        <w:rPr>
          <w:rFonts w:ascii="Times New Roman" w:eastAsia="Calibri" w:hAnsi="Times New Roman" w:cs="Times New Roman"/>
          <w:sz w:val="24"/>
          <w:szCs w:val="24"/>
        </w:rPr>
        <w:t xml:space="preserve">както </w:t>
      </w:r>
      <w:r w:rsidRPr="00F660CB">
        <w:rPr>
          <w:rFonts w:ascii="Times New Roman" w:eastAsia="Calibri" w:hAnsi="Times New Roman" w:cs="Times New Roman"/>
          <w:sz w:val="24"/>
          <w:szCs w:val="24"/>
        </w:rPr>
        <w:t>и Система за вътрешен одит.</w:t>
      </w:r>
    </w:p>
    <w:p w14:paraId="1DD89C2C" w14:textId="2134700D" w:rsidR="00234857" w:rsidRPr="00234857" w:rsidRDefault="009B1B97" w:rsidP="00234857">
      <w:pPr>
        <w:spacing w:line="360" w:lineRule="auto"/>
        <w:ind w:firstLine="708"/>
        <w:rPr>
          <w:rFonts w:ascii="Times New Roman" w:hAnsi="Times New Roman" w:cs="Times New Roman"/>
          <w:sz w:val="24"/>
          <w:szCs w:val="24"/>
          <w:lang w:val="en-US"/>
        </w:rPr>
      </w:pPr>
      <w:r w:rsidRPr="0065331C">
        <w:rPr>
          <w:rFonts w:ascii="Times New Roman" w:eastAsia="Calibri" w:hAnsi="Times New Roman" w:cs="Times New Roman"/>
          <w:sz w:val="24"/>
          <w:szCs w:val="24"/>
        </w:rPr>
        <w:t>Община Търговище изпълнява различни проекти</w:t>
      </w:r>
      <w:r w:rsidR="007F42AF">
        <w:rPr>
          <w:rFonts w:ascii="Times New Roman" w:eastAsia="Calibri" w:hAnsi="Times New Roman" w:cs="Times New Roman"/>
          <w:sz w:val="24"/>
          <w:szCs w:val="24"/>
        </w:rPr>
        <w:t xml:space="preserve"> като</w:t>
      </w:r>
      <w:r w:rsidR="007F42AF" w:rsidRPr="007F42AF">
        <w:rPr>
          <w:rFonts w:ascii="Times New Roman" w:eastAsia="Calibri" w:hAnsi="Times New Roman" w:cs="Times New Roman"/>
          <w:sz w:val="24"/>
          <w:szCs w:val="24"/>
        </w:rPr>
        <w:t>:</w:t>
      </w:r>
      <w:r w:rsidRPr="007F42AF">
        <w:rPr>
          <w:rFonts w:ascii="Times New Roman" w:eastAsia="Calibri" w:hAnsi="Times New Roman" w:cs="Times New Roman"/>
          <w:sz w:val="24"/>
          <w:szCs w:val="24"/>
        </w:rPr>
        <w:t xml:space="preserve"> </w:t>
      </w:r>
      <w:r w:rsidR="007F42AF" w:rsidRPr="007F42AF">
        <w:rPr>
          <w:rFonts w:ascii="Times New Roman" w:eastAsia="Calibri" w:hAnsi="Times New Roman" w:cs="Times New Roman"/>
          <w:sz w:val="24"/>
          <w:szCs w:val="24"/>
        </w:rPr>
        <w:t>Концепция №</w:t>
      </w:r>
      <w:r w:rsidR="00234857">
        <w:rPr>
          <w:rFonts w:ascii="Times New Roman" w:eastAsia="Calibri" w:hAnsi="Times New Roman" w:cs="Times New Roman"/>
          <w:sz w:val="24"/>
          <w:szCs w:val="24"/>
        </w:rPr>
        <w:t xml:space="preserve"> </w:t>
      </w:r>
      <w:r w:rsidR="007F42AF" w:rsidRPr="007F42AF">
        <w:rPr>
          <w:rFonts w:ascii="Times New Roman" w:eastAsia="Calibri" w:hAnsi="Times New Roman" w:cs="Times New Roman"/>
          <w:sz w:val="24"/>
          <w:szCs w:val="24"/>
        </w:rPr>
        <w:t>BG16FFPR003-2.001-0106 "Устойчиво развитие на територията, обновяване и модернизиране на градската среда в град Търговище"</w:t>
      </w:r>
      <w:r w:rsidR="007F42AF">
        <w:rPr>
          <w:rFonts w:ascii="Times New Roman" w:eastAsia="Calibri" w:hAnsi="Times New Roman" w:cs="Times New Roman"/>
          <w:sz w:val="24"/>
          <w:szCs w:val="24"/>
        </w:rPr>
        <w:t xml:space="preserve">, </w:t>
      </w:r>
      <w:r w:rsidR="007F42AF" w:rsidRPr="007F42AF">
        <w:rPr>
          <w:rStyle w:val="ac"/>
          <w:rFonts w:ascii="Times New Roman" w:hAnsi="Times New Roman" w:cs="Times New Roman"/>
          <w:b w:val="0"/>
          <w:bCs w:val="0"/>
          <w:color w:val="222222"/>
          <w:sz w:val="24"/>
          <w:szCs w:val="24"/>
          <w:shd w:val="clear" w:color="auto" w:fill="FFFFFF"/>
        </w:rPr>
        <w:t>Концепция № BG16FFPR003-2.001-0126 "Икономика и мобилност в интерес на хората"</w:t>
      </w:r>
      <w:r w:rsidR="007F42AF">
        <w:rPr>
          <w:rStyle w:val="ac"/>
          <w:rFonts w:ascii="Times New Roman" w:hAnsi="Times New Roman" w:cs="Times New Roman"/>
          <w:b w:val="0"/>
          <w:bCs w:val="0"/>
          <w:color w:val="222222"/>
          <w:sz w:val="24"/>
          <w:szCs w:val="24"/>
          <w:shd w:val="clear" w:color="auto" w:fill="FFFFFF"/>
        </w:rPr>
        <w:t>,</w:t>
      </w:r>
      <w:r w:rsidR="007F42AF">
        <w:rPr>
          <w:rFonts w:ascii="Times New Roman" w:eastAsia="Calibri" w:hAnsi="Times New Roman" w:cs="Times New Roman"/>
          <w:sz w:val="24"/>
          <w:szCs w:val="24"/>
        </w:rPr>
        <w:t xml:space="preserve"> </w:t>
      </w:r>
      <w:r w:rsidR="007F42AF">
        <w:rPr>
          <w:rFonts w:ascii="Times New Roman" w:eastAsia="Times New Roman" w:hAnsi="Times New Roman" w:cs="Times New Roman"/>
          <w:color w:val="222222"/>
          <w:sz w:val="24"/>
          <w:szCs w:val="24"/>
          <w:lang w:eastAsia="bg-BG"/>
        </w:rPr>
        <w:t>П</w:t>
      </w:r>
      <w:r w:rsidR="007F42AF" w:rsidRPr="007F42AF">
        <w:rPr>
          <w:rFonts w:ascii="Times New Roman" w:eastAsia="Times New Roman" w:hAnsi="Times New Roman" w:cs="Times New Roman"/>
          <w:color w:val="222222"/>
          <w:sz w:val="24"/>
          <w:szCs w:val="24"/>
          <w:lang w:eastAsia="bg-BG"/>
        </w:rPr>
        <w:t>роект: № BGRRP-8.013-0015-С01 „Устойчива градска мобилност в общините Шумен и Търговище“</w:t>
      </w:r>
      <w:r w:rsidR="007F42AF">
        <w:rPr>
          <w:rFonts w:ascii="Times New Roman" w:eastAsia="Times New Roman" w:hAnsi="Times New Roman" w:cs="Times New Roman"/>
          <w:color w:val="222222"/>
          <w:sz w:val="24"/>
          <w:szCs w:val="24"/>
          <w:lang w:eastAsia="bg-BG"/>
        </w:rPr>
        <w:t xml:space="preserve"> и др.</w:t>
      </w:r>
      <w:r w:rsidR="007F42AF" w:rsidRPr="007F42AF">
        <w:rPr>
          <w:rFonts w:ascii="Times New Roman" w:eastAsia="Calibri" w:hAnsi="Times New Roman" w:cs="Times New Roman"/>
          <w:sz w:val="24"/>
          <w:szCs w:val="24"/>
        </w:rPr>
        <w:t xml:space="preserve"> По реда на</w:t>
      </w:r>
      <w:r w:rsidR="007F42AF">
        <w:rPr>
          <w:rFonts w:ascii="Times New Roman" w:eastAsia="Calibri" w:hAnsi="Times New Roman" w:cs="Times New Roman"/>
          <w:sz w:val="24"/>
          <w:szCs w:val="24"/>
        </w:rPr>
        <w:t xml:space="preserve"> неприложена като доказателство</w:t>
      </w:r>
      <w:r w:rsidR="007F42AF" w:rsidRPr="007F42AF">
        <w:rPr>
          <w:rFonts w:ascii="Times New Roman" w:eastAsia="Calibri" w:hAnsi="Times New Roman" w:cs="Times New Roman"/>
          <w:sz w:val="24"/>
          <w:szCs w:val="24"/>
        </w:rPr>
        <w:t xml:space="preserve"> Наредба</w:t>
      </w:r>
      <w:r w:rsidR="007F42AF">
        <w:rPr>
          <w:rFonts w:ascii="Times New Roman" w:eastAsia="Calibri" w:hAnsi="Times New Roman" w:cs="Times New Roman"/>
          <w:sz w:val="24"/>
          <w:szCs w:val="24"/>
        </w:rPr>
        <w:t xml:space="preserve"> </w:t>
      </w:r>
      <w:r w:rsidR="007F42AF" w:rsidRPr="007F42AF">
        <w:rPr>
          <w:rFonts w:ascii="Times New Roman" w:eastAsia="Calibri" w:hAnsi="Times New Roman" w:cs="Times New Roman"/>
          <w:sz w:val="24"/>
          <w:szCs w:val="24"/>
        </w:rPr>
        <w:t xml:space="preserve">за насърчаване на инвестициите с общинско значение  в  Община  Търговище и  реда за издаване на сертификати за инвестиция клас В се насърчават инвестиции в дълготрайни материални и нематериални активи и свързаните с тях нови работни места, осъществявани на територията на  Община Търговище. </w:t>
      </w:r>
    </w:p>
    <w:p w14:paraId="2E6CDFD1" w14:textId="0FD5F304" w:rsidR="00234857" w:rsidRDefault="00AD6162" w:rsidP="00234857">
      <w:pPr>
        <w:spacing w:line="360" w:lineRule="auto"/>
        <w:ind w:firstLine="708"/>
        <w:rPr>
          <w:rFonts w:ascii="Times New Roman" w:eastAsia="Calibri" w:hAnsi="Times New Roman" w:cs="Times New Roman"/>
          <w:sz w:val="24"/>
          <w:szCs w:val="24"/>
        </w:rPr>
      </w:pPr>
      <w:r w:rsidRPr="00F66C1F">
        <w:rPr>
          <w:rFonts w:ascii="Times New Roman" w:eastAsia="Calibri" w:hAnsi="Times New Roman" w:cs="Times New Roman"/>
          <w:sz w:val="24"/>
          <w:szCs w:val="24"/>
        </w:rPr>
        <w:t>Общината има визия и прилага системен подход по отношение на запазване на</w:t>
      </w:r>
      <w:r w:rsidR="00234857">
        <w:rPr>
          <w:rFonts w:ascii="Times New Roman" w:eastAsia="Calibri" w:hAnsi="Times New Roman" w:cs="Times New Roman"/>
          <w:sz w:val="24"/>
          <w:szCs w:val="24"/>
        </w:rPr>
        <w:t xml:space="preserve"> </w:t>
      </w:r>
      <w:r w:rsidRPr="00F66C1F">
        <w:rPr>
          <w:rFonts w:ascii="Times New Roman" w:eastAsia="Calibri" w:hAnsi="Times New Roman" w:cs="Times New Roman"/>
          <w:sz w:val="24"/>
          <w:szCs w:val="24"/>
        </w:rPr>
        <w:t>културните и историческите си ценности. Реализираните проекти са насочени към повишаване на регионалния туристически потенциал на общината, развитие и маркетинг на устойчиви и разнообразни, специфични за региона туристически продукти и увеличаване на приноса на сектора към устойчивото регионално развитие.</w:t>
      </w:r>
    </w:p>
    <w:p w14:paraId="4CBC37ED" w14:textId="3BE3D4F0" w:rsidR="00AD6162" w:rsidRPr="00AD6162" w:rsidRDefault="00AD6162" w:rsidP="00234857">
      <w:pPr>
        <w:spacing w:line="360" w:lineRule="auto"/>
        <w:ind w:firstLine="708"/>
        <w:rPr>
          <w:rFonts w:ascii="Times New Roman" w:eastAsia="Calibri" w:hAnsi="Times New Roman" w:cs="Times New Roman"/>
          <w:sz w:val="24"/>
          <w:szCs w:val="24"/>
        </w:rPr>
      </w:pPr>
      <w:r w:rsidRPr="00AD6162">
        <w:rPr>
          <w:rFonts w:ascii="Times New Roman" w:eastAsia="Calibri" w:hAnsi="Times New Roman" w:cs="Times New Roman"/>
          <w:sz w:val="24"/>
          <w:szCs w:val="24"/>
        </w:rPr>
        <w:t>Чрез Програма "Култура плюс" се подпомагат финансово творци и творчески</w:t>
      </w:r>
      <w:r w:rsidR="00234857">
        <w:rPr>
          <w:rFonts w:ascii="Times New Roman" w:eastAsia="Calibri" w:hAnsi="Times New Roman" w:cs="Times New Roman"/>
          <w:sz w:val="24"/>
          <w:szCs w:val="24"/>
        </w:rPr>
        <w:t xml:space="preserve"> </w:t>
      </w:r>
      <w:r w:rsidRPr="00AD6162">
        <w:rPr>
          <w:rFonts w:ascii="Times New Roman" w:eastAsia="Calibri" w:hAnsi="Times New Roman" w:cs="Times New Roman"/>
          <w:sz w:val="24"/>
          <w:szCs w:val="24"/>
        </w:rPr>
        <w:t>състави при реализацията на културни прояви и инициативи в община Търговище.</w:t>
      </w:r>
      <w:r>
        <w:rPr>
          <w:rFonts w:ascii="Times New Roman" w:eastAsia="Calibri" w:hAnsi="Times New Roman" w:cs="Times New Roman"/>
          <w:sz w:val="24"/>
          <w:szCs w:val="24"/>
        </w:rPr>
        <w:t xml:space="preserve"> </w:t>
      </w:r>
      <w:r w:rsidRPr="00AD6162">
        <w:rPr>
          <w:rFonts w:ascii="Times New Roman" w:eastAsia="Calibri" w:hAnsi="Times New Roman" w:cs="Times New Roman"/>
          <w:sz w:val="24"/>
          <w:szCs w:val="24"/>
        </w:rPr>
        <w:t>Одобрените проекти са публикувани на сайта в Регистър на проектните предложения</w:t>
      </w:r>
      <w:r>
        <w:rPr>
          <w:rFonts w:ascii="Times New Roman" w:eastAsia="Calibri" w:hAnsi="Times New Roman" w:cs="Times New Roman"/>
          <w:sz w:val="24"/>
          <w:szCs w:val="24"/>
        </w:rPr>
        <w:t>.</w:t>
      </w:r>
      <w:r w:rsidRPr="00AD6162">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Предстои </w:t>
      </w:r>
      <w:r w:rsidRPr="00AD6162">
        <w:rPr>
          <w:rFonts w:ascii="Times New Roman" w:eastAsia="Calibri" w:hAnsi="Times New Roman" w:cs="Times New Roman"/>
          <w:sz w:val="24"/>
          <w:szCs w:val="24"/>
        </w:rPr>
        <w:t>изпълн</w:t>
      </w:r>
      <w:r>
        <w:rPr>
          <w:rFonts w:ascii="Times New Roman" w:eastAsia="Calibri" w:hAnsi="Times New Roman" w:cs="Times New Roman"/>
          <w:sz w:val="24"/>
          <w:szCs w:val="24"/>
        </w:rPr>
        <w:t>ен</w:t>
      </w:r>
      <w:r w:rsidRPr="00AD6162">
        <w:rPr>
          <w:rFonts w:ascii="Times New Roman" w:eastAsia="Calibri" w:hAnsi="Times New Roman" w:cs="Times New Roman"/>
          <w:sz w:val="24"/>
          <w:szCs w:val="24"/>
        </w:rPr>
        <w:t>и</w:t>
      </w:r>
      <w:r>
        <w:rPr>
          <w:rFonts w:ascii="Times New Roman" w:eastAsia="Calibri" w:hAnsi="Times New Roman" w:cs="Times New Roman"/>
          <w:sz w:val="24"/>
          <w:szCs w:val="24"/>
        </w:rPr>
        <w:t>ето</w:t>
      </w:r>
      <w:r w:rsidRPr="00AD6162">
        <w:rPr>
          <w:rFonts w:ascii="Times New Roman" w:eastAsia="Calibri" w:hAnsi="Times New Roman" w:cs="Times New Roman"/>
          <w:sz w:val="24"/>
          <w:szCs w:val="24"/>
        </w:rPr>
        <w:t xml:space="preserve"> на ремонта и реставрацията на сградата на бившата Земеделската банка строена в началото на XX в., която след приключване на дейностите, ще бъде преустроена в изложбени зали. Министерският съвет е предоставил безвъзмездно на общината управлението на късноантичния и средновековен град </w:t>
      </w:r>
      <w:r w:rsidRPr="00AD6162">
        <w:rPr>
          <w:rFonts w:ascii="Times New Roman" w:eastAsia="Calibri" w:hAnsi="Times New Roman" w:cs="Times New Roman"/>
          <w:sz w:val="24"/>
          <w:szCs w:val="24"/>
        </w:rPr>
        <w:lastRenderedPageBreak/>
        <w:t>Мисионис за срок от 10 години., като преди това общината и държавата са финансирали</w:t>
      </w:r>
      <w:r w:rsidRPr="00AD6162">
        <w:rPr>
          <w:rFonts w:ascii="Times New Roman" w:hAnsi="Times New Roman" w:cs="Times New Roman"/>
          <w:sz w:val="24"/>
          <w:szCs w:val="24"/>
        </w:rPr>
        <w:t xml:space="preserve"> извършването</w:t>
      </w:r>
      <w:r w:rsidRPr="00AD6162">
        <w:rPr>
          <w:rFonts w:ascii="Times New Roman" w:eastAsia="Calibri" w:hAnsi="Times New Roman" w:cs="Times New Roman"/>
          <w:sz w:val="24"/>
          <w:szCs w:val="24"/>
        </w:rPr>
        <w:t xml:space="preserve"> на разкопките и проучванията на античния град.</w:t>
      </w:r>
    </w:p>
    <w:p w14:paraId="6E3605A1" w14:textId="0BACFCE9" w:rsidR="00AD6162" w:rsidRPr="004757B7" w:rsidRDefault="00AD6162" w:rsidP="0011263D">
      <w:pPr>
        <w:spacing w:line="360" w:lineRule="auto"/>
        <w:ind w:left="708"/>
        <w:rPr>
          <w:rFonts w:ascii="Times New Roman" w:eastAsia="Calibri" w:hAnsi="Times New Roman" w:cs="Times New Roman"/>
          <w:sz w:val="24"/>
          <w:szCs w:val="24"/>
        </w:rPr>
      </w:pPr>
      <w:r w:rsidRPr="004757B7">
        <w:rPr>
          <w:rFonts w:ascii="Times New Roman" w:eastAsia="Calibri" w:hAnsi="Times New Roman" w:cs="Times New Roman"/>
          <w:sz w:val="24"/>
          <w:szCs w:val="24"/>
        </w:rPr>
        <w:t xml:space="preserve">Самооценката на общината от Еталона (бенчмарк) е </w:t>
      </w:r>
      <w:r>
        <w:rPr>
          <w:rFonts w:ascii="Times New Roman" w:eastAsia="Calibri" w:hAnsi="Times New Roman" w:cs="Times New Roman"/>
          <w:sz w:val="24"/>
          <w:szCs w:val="24"/>
        </w:rPr>
        <w:t>3,88</w:t>
      </w:r>
      <w:r w:rsidRPr="004757B7">
        <w:rPr>
          <w:rFonts w:ascii="Times New Roman" w:eastAsia="Calibri" w:hAnsi="Times New Roman" w:cs="Times New Roman"/>
          <w:sz w:val="24"/>
          <w:szCs w:val="24"/>
        </w:rPr>
        <w:t xml:space="preserve">. </w:t>
      </w:r>
    </w:p>
    <w:p w14:paraId="2982D645" w14:textId="77777777" w:rsidR="00AD6162" w:rsidRDefault="00AD6162" w:rsidP="0011263D">
      <w:pPr>
        <w:spacing w:line="360" w:lineRule="auto"/>
        <w:ind w:left="708"/>
        <w:rPr>
          <w:rFonts w:ascii="Times New Roman" w:eastAsia="Calibri" w:hAnsi="Times New Roman" w:cs="Times New Roman"/>
          <w:sz w:val="24"/>
          <w:szCs w:val="24"/>
        </w:rPr>
      </w:pPr>
      <w:r w:rsidRPr="00FF27F0">
        <w:rPr>
          <w:rFonts w:ascii="Times New Roman" w:eastAsia="Calibri" w:hAnsi="Times New Roman" w:cs="Times New Roman"/>
          <w:sz w:val="24"/>
          <w:szCs w:val="24"/>
        </w:rPr>
        <w:t>Община Търговище е представила доказателства, имащи съществен</w:t>
      </w:r>
      <w:r>
        <w:rPr>
          <w:rFonts w:ascii="Times New Roman" w:eastAsia="Calibri" w:hAnsi="Times New Roman" w:cs="Times New Roman"/>
          <w:sz w:val="24"/>
          <w:szCs w:val="24"/>
        </w:rPr>
        <w:t xml:space="preserve"> и</w:t>
      </w:r>
    </w:p>
    <w:p w14:paraId="1B62D462" w14:textId="1F9ECB98" w:rsidR="00AD6162" w:rsidRPr="00FF27F0" w:rsidRDefault="00AD6162" w:rsidP="0011263D">
      <w:pPr>
        <w:spacing w:line="360" w:lineRule="auto"/>
        <w:rPr>
          <w:rFonts w:ascii="Times New Roman" w:eastAsia="Calibri" w:hAnsi="Times New Roman" w:cs="Times New Roman"/>
          <w:sz w:val="24"/>
          <w:szCs w:val="24"/>
        </w:rPr>
      </w:pPr>
      <w:r w:rsidRPr="00FF27F0">
        <w:rPr>
          <w:rFonts w:ascii="Times New Roman" w:eastAsia="Calibri" w:hAnsi="Times New Roman" w:cs="Times New Roman"/>
          <w:sz w:val="24"/>
          <w:szCs w:val="24"/>
        </w:rPr>
        <w:t xml:space="preserve">всеобхватен ефект за прилагане на </w:t>
      </w:r>
      <w:r w:rsidR="009725C0">
        <w:rPr>
          <w:rFonts w:ascii="Times New Roman" w:eastAsia="Calibri" w:hAnsi="Times New Roman" w:cs="Times New Roman"/>
          <w:sz w:val="24"/>
          <w:szCs w:val="24"/>
        </w:rPr>
        <w:t xml:space="preserve">шест от осем </w:t>
      </w:r>
      <w:r w:rsidRPr="00FF27F0">
        <w:rPr>
          <w:rFonts w:ascii="Times New Roman" w:eastAsia="Calibri" w:hAnsi="Times New Roman" w:cs="Times New Roman"/>
          <w:sz w:val="24"/>
          <w:szCs w:val="24"/>
        </w:rPr>
        <w:t xml:space="preserve">индикатори. </w:t>
      </w:r>
    </w:p>
    <w:p w14:paraId="397A79BC" w14:textId="77777777" w:rsidR="00AD6162" w:rsidRPr="004757B7" w:rsidRDefault="00AD6162" w:rsidP="0011263D">
      <w:pPr>
        <w:spacing w:line="360" w:lineRule="auto"/>
        <w:ind w:left="708"/>
        <w:rPr>
          <w:rFonts w:ascii="Times New Roman" w:eastAsia="Calibri" w:hAnsi="Times New Roman" w:cs="Times New Roman"/>
          <w:sz w:val="24"/>
          <w:szCs w:val="24"/>
          <w:lang w:val="en-US"/>
        </w:rPr>
      </w:pPr>
      <w:r w:rsidRPr="004757B7">
        <w:rPr>
          <w:rFonts w:ascii="Times New Roman" w:eastAsia="Calibri" w:hAnsi="Times New Roman" w:cs="Times New Roman"/>
          <w:sz w:val="24"/>
          <w:szCs w:val="24"/>
        </w:rPr>
        <w:t>Становище за верификация: „</w:t>
      </w:r>
      <w:r w:rsidRPr="004757B7">
        <w:rPr>
          <w:rFonts w:ascii="Times New Roman" w:eastAsia="Calibri" w:hAnsi="Times New Roman" w:cs="Times New Roman"/>
          <w:b/>
          <w:bCs/>
          <w:sz w:val="24"/>
          <w:szCs w:val="24"/>
        </w:rPr>
        <w:t>ЗАВЕРКА БЕЗ РЕЗЕРВИ“</w:t>
      </w:r>
    </w:p>
    <w:p w14:paraId="05E4FC06" w14:textId="3D9A9809" w:rsidR="003C039E" w:rsidRPr="00AD6162" w:rsidRDefault="003C039E" w:rsidP="00AD6162">
      <w:pPr>
        <w:rPr>
          <w:rFonts w:ascii="Times New Roman" w:eastAsia="Calibri" w:hAnsi="Times New Roman" w:cs="Times New Roman"/>
          <w:sz w:val="24"/>
          <w:szCs w:val="24"/>
        </w:rPr>
      </w:pPr>
    </w:p>
    <w:p w14:paraId="23DC6FA6" w14:textId="0146FCEA" w:rsidR="003C039E" w:rsidRPr="007F42AF" w:rsidRDefault="00D16761" w:rsidP="00AD6162">
      <w:pPr>
        <w:rPr>
          <w:rFonts w:ascii="Times New Roman" w:hAnsi="Times New Roman" w:cs="Times New Roman"/>
          <w:sz w:val="24"/>
          <w:szCs w:val="24"/>
          <w:lang w:val="en-US"/>
        </w:rPr>
      </w:pPr>
      <w:r w:rsidRPr="00A41E83">
        <w:rPr>
          <w:rFonts w:ascii="Times New Roman" w:eastAsia="Calibri" w:hAnsi="Times New Roman" w:cs="Times New Roman"/>
          <w:b/>
        </w:rPr>
        <w:t>ПРИНЦИП 10.</w:t>
      </w:r>
      <w:r w:rsidRPr="00A41E83">
        <w:rPr>
          <w:rFonts w:ascii="Times New Roman" w:eastAsia="Calibri" w:hAnsi="Times New Roman" w:cs="Times New Roman"/>
        </w:rPr>
        <w:t xml:space="preserve"> </w:t>
      </w:r>
      <w:r w:rsidRPr="00A41E83">
        <w:rPr>
          <w:rFonts w:ascii="Times New Roman" w:eastAsia="Times New Roman" w:hAnsi="Times New Roman" w:cs="Times New Roman"/>
          <w:b/>
          <w:noProof/>
          <w:lang w:eastAsia="bg-BG"/>
        </w:rPr>
        <w:t>СТАБИЛНО ФИНАНСОВО УПРАВЛЕНИЕ</w:t>
      </w:r>
    </w:p>
    <w:p w14:paraId="3EADF719" w14:textId="75B8C5A5" w:rsidR="00AF0B12" w:rsidRDefault="00AF0B12" w:rsidP="007F42AF">
      <w:pPr>
        <w:rPr>
          <w:rFonts w:ascii="Times New Roman" w:hAnsi="Times New Roman" w:cs="Times New Roman"/>
          <w:sz w:val="24"/>
          <w:szCs w:val="24"/>
          <w:lang w:val="en-US"/>
        </w:rPr>
      </w:pPr>
    </w:p>
    <w:p w14:paraId="0711D907" w14:textId="77777777" w:rsidR="00B5150B" w:rsidRDefault="00B5150B" w:rsidP="0011263D">
      <w:pPr>
        <w:spacing w:line="360" w:lineRule="auto"/>
        <w:ind w:left="708"/>
        <w:rPr>
          <w:rFonts w:ascii="Times New Roman" w:eastAsia="Times New Roman" w:hAnsi="Times New Roman" w:cs="Times New Roman"/>
          <w:sz w:val="24"/>
          <w:szCs w:val="24"/>
          <w:lang w:eastAsia="bg-BG"/>
        </w:rPr>
      </w:pPr>
      <w:r w:rsidRPr="00495AC7">
        <w:rPr>
          <w:rFonts w:ascii="Times New Roman" w:eastAsia="Times New Roman" w:hAnsi="Times New Roman" w:cs="Times New Roman"/>
          <w:sz w:val="24"/>
          <w:szCs w:val="24"/>
          <w:lang w:eastAsia="bg-BG"/>
        </w:rPr>
        <w:t xml:space="preserve">Община Търговище </w:t>
      </w:r>
      <w:r>
        <w:rPr>
          <w:rFonts w:ascii="Times New Roman" w:eastAsia="Times New Roman" w:hAnsi="Times New Roman" w:cs="Times New Roman"/>
          <w:sz w:val="24"/>
          <w:szCs w:val="24"/>
          <w:lang w:eastAsia="bg-BG"/>
        </w:rPr>
        <w:t xml:space="preserve">гарантира, че </w:t>
      </w:r>
      <w:r w:rsidRPr="00B5150B">
        <w:rPr>
          <w:rFonts w:ascii="Times New Roman" w:eastAsia="Times New Roman" w:hAnsi="Times New Roman" w:cs="Times New Roman"/>
          <w:sz w:val="24"/>
          <w:szCs w:val="24"/>
          <w:lang w:eastAsia="bg-BG"/>
        </w:rPr>
        <w:t xml:space="preserve">цените на таксите и услугите са обосновани в </w:t>
      </w:r>
    </w:p>
    <w:p w14:paraId="7280E03D" w14:textId="2AFEABCE" w:rsidR="00B5150B" w:rsidRPr="00B5150B" w:rsidRDefault="00B5150B" w:rsidP="0011263D">
      <w:pPr>
        <w:spacing w:line="360" w:lineRule="auto"/>
        <w:rPr>
          <w:rFonts w:ascii="Times New Roman" w:eastAsia="Times New Roman" w:hAnsi="Times New Roman" w:cs="Times New Roman"/>
          <w:sz w:val="24"/>
          <w:szCs w:val="24"/>
          <w:lang w:eastAsia="bg-BG"/>
        </w:rPr>
      </w:pPr>
      <w:r w:rsidRPr="00B5150B">
        <w:rPr>
          <w:rFonts w:ascii="Times New Roman" w:eastAsia="Times New Roman" w:hAnsi="Times New Roman" w:cs="Times New Roman"/>
          <w:sz w:val="24"/>
          <w:szCs w:val="24"/>
          <w:lang w:eastAsia="bg-BG"/>
        </w:rPr>
        <w:t xml:space="preserve">съответствие с изискванията на националното законодателство. </w:t>
      </w:r>
    </w:p>
    <w:p w14:paraId="1B180EBE" w14:textId="77777777" w:rsidR="00B5150B" w:rsidRDefault="00B5150B" w:rsidP="0011263D">
      <w:pPr>
        <w:spacing w:line="360" w:lineRule="auto"/>
        <w:ind w:left="708"/>
        <w:rPr>
          <w:rFonts w:ascii="Times New Roman" w:eastAsia="Times New Roman" w:hAnsi="Times New Roman" w:cs="Times New Roman"/>
          <w:sz w:val="24"/>
          <w:szCs w:val="24"/>
          <w:lang w:eastAsia="bg-BG"/>
        </w:rPr>
      </w:pPr>
      <w:r w:rsidRPr="00B5150B">
        <w:rPr>
          <w:rFonts w:ascii="Times New Roman" w:eastAsia="Times New Roman" w:hAnsi="Times New Roman" w:cs="Times New Roman"/>
          <w:sz w:val="24"/>
          <w:szCs w:val="24"/>
          <w:lang w:eastAsia="bg-BG"/>
        </w:rPr>
        <w:t xml:space="preserve">При определяне </w:t>
      </w:r>
      <w:r>
        <w:rPr>
          <w:rFonts w:ascii="Times New Roman" w:eastAsia="Times New Roman" w:hAnsi="Times New Roman" w:cs="Times New Roman"/>
          <w:sz w:val="24"/>
          <w:szCs w:val="24"/>
          <w:lang w:eastAsia="bg-BG"/>
        </w:rPr>
        <w:t>им</w:t>
      </w:r>
      <w:r w:rsidRPr="00B5150B">
        <w:rPr>
          <w:rFonts w:ascii="Times New Roman" w:eastAsia="Times New Roman" w:hAnsi="Times New Roman" w:cs="Times New Roman"/>
          <w:sz w:val="24"/>
          <w:szCs w:val="24"/>
          <w:lang w:eastAsia="bg-BG"/>
        </w:rPr>
        <w:t xml:space="preserve"> общинската администрация търси мнението на гражданите, </w:t>
      </w:r>
    </w:p>
    <w:p w14:paraId="6FDA62F3" w14:textId="77777777" w:rsidR="00A66A30" w:rsidRDefault="00B5150B" w:rsidP="00A66A30">
      <w:pPr>
        <w:spacing w:line="360" w:lineRule="auto"/>
        <w:rPr>
          <w:rFonts w:ascii="Times New Roman" w:eastAsia="Times New Roman" w:hAnsi="Times New Roman" w:cs="Times New Roman"/>
          <w:sz w:val="24"/>
          <w:szCs w:val="24"/>
          <w:lang w:eastAsia="bg-BG"/>
        </w:rPr>
      </w:pPr>
      <w:r w:rsidRPr="00B5150B">
        <w:rPr>
          <w:rFonts w:ascii="Times New Roman" w:eastAsia="Times New Roman" w:hAnsi="Times New Roman" w:cs="Times New Roman"/>
          <w:sz w:val="24"/>
          <w:szCs w:val="24"/>
          <w:lang w:eastAsia="bg-BG"/>
        </w:rPr>
        <w:t>като за целта организира обществени обсъждания. Приложена е Наредба за определяне и администриране на местни такси и цени на услуги на територията на Община Търговище и справка с резултата от общественото обсъждане на проекта й.</w:t>
      </w:r>
      <w:r>
        <w:rPr>
          <w:rFonts w:ascii="Times New Roman" w:eastAsia="Times New Roman" w:hAnsi="Times New Roman" w:cs="Times New Roman"/>
          <w:sz w:val="24"/>
          <w:szCs w:val="24"/>
          <w:lang w:eastAsia="bg-BG"/>
        </w:rPr>
        <w:t xml:space="preserve"> Не са приложени доказателства, но на сайта са публикувани видовете услуги </w:t>
      </w:r>
      <w:r w:rsidRPr="00495AC7">
        <w:rPr>
          <w:rFonts w:ascii="Times New Roman" w:eastAsia="Calibri" w:hAnsi="Times New Roman" w:cs="Times New Roman"/>
          <w:sz w:val="24"/>
          <w:szCs w:val="24"/>
        </w:rPr>
        <w:t>със съответните цени, както и тези предоставяни чрез общински предприятия и мероприятия</w:t>
      </w:r>
      <w:r>
        <w:rPr>
          <w:rFonts w:ascii="Times New Roman" w:eastAsia="Calibri" w:hAnsi="Times New Roman" w:cs="Times New Roman"/>
          <w:sz w:val="24"/>
          <w:szCs w:val="24"/>
        </w:rPr>
        <w:t xml:space="preserve">, цени за отдаване под наем на </w:t>
      </w:r>
      <w:r w:rsidRPr="00495AC7">
        <w:rPr>
          <w:rFonts w:ascii="Times New Roman" w:hAnsi="Times New Roman" w:cs="Times New Roman"/>
          <w:bCs/>
          <w:sz w:val="24"/>
          <w:szCs w:val="24"/>
        </w:rPr>
        <w:t>общинско имущество</w:t>
      </w:r>
      <w:r>
        <w:rPr>
          <w:rFonts w:ascii="Times New Roman" w:hAnsi="Times New Roman" w:cs="Times New Roman"/>
          <w:bCs/>
          <w:sz w:val="24"/>
          <w:szCs w:val="24"/>
        </w:rPr>
        <w:t>, местни данъци и такси и др.</w:t>
      </w:r>
    </w:p>
    <w:p w14:paraId="707CC8E6" w14:textId="6B2B3B09" w:rsidR="00A66A30" w:rsidRDefault="00B5150B" w:rsidP="00A66A30">
      <w:pPr>
        <w:spacing w:line="360" w:lineRule="auto"/>
        <w:ind w:firstLine="708"/>
        <w:rPr>
          <w:rFonts w:ascii="Times New Roman" w:eastAsia="Calibri" w:hAnsi="Times New Roman" w:cs="Times New Roman"/>
          <w:sz w:val="24"/>
          <w:szCs w:val="24"/>
        </w:rPr>
      </w:pPr>
      <w:r w:rsidRPr="00B5150B">
        <w:rPr>
          <w:rFonts w:ascii="Times New Roman" w:eastAsia="Calibri" w:hAnsi="Times New Roman" w:cs="Times New Roman"/>
          <w:sz w:val="24"/>
          <w:szCs w:val="24"/>
        </w:rPr>
        <w:t>Постоянно действащи оперативни документи определят финансовите отговорности</w:t>
      </w:r>
      <w:r w:rsidR="00A66A30">
        <w:rPr>
          <w:rFonts w:ascii="Times New Roman" w:eastAsia="Calibri" w:hAnsi="Times New Roman" w:cs="Times New Roman"/>
          <w:sz w:val="24"/>
          <w:szCs w:val="24"/>
        </w:rPr>
        <w:t xml:space="preserve"> </w:t>
      </w:r>
      <w:r w:rsidRPr="00B5150B">
        <w:rPr>
          <w:rFonts w:ascii="Times New Roman" w:eastAsia="Calibri" w:hAnsi="Times New Roman" w:cs="Times New Roman"/>
          <w:sz w:val="24"/>
          <w:szCs w:val="24"/>
        </w:rPr>
        <w:t>на служителите, като в подкрепа на това са приложени: Счетоводна политика на Община Търговище, Амортизационна политика на Община Търговище, Индивидуален сметкоплан на Община Търговище, План за документооборота на счетоводните документи в Община Търговище, Правила и изисквания при извършване на инвентаризациите в Община Търговище, Правила за бракуване на активи в Община Търговище,  Стратегия за управление на риска в Община Търговище, Вътрешни правила за организацията и реда за проверка на декларации и за установяване на конфликт на интереси в Община Търговище</w:t>
      </w:r>
      <w:r>
        <w:rPr>
          <w:rFonts w:ascii="Times New Roman" w:eastAsia="Calibri" w:hAnsi="Times New Roman" w:cs="Times New Roman"/>
          <w:sz w:val="24"/>
          <w:szCs w:val="24"/>
        </w:rPr>
        <w:t xml:space="preserve">. Не са </w:t>
      </w:r>
      <w:r w:rsidRPr="00B5150B">
        <w:rPr>
          <w:rFonts w:ascii="Times New Roman" w:eastAsia="Calibri" w:hAnsi="Times New Roman" w:cs="Times New Roman"/>
          <w:sz w:val="24"/>
          <w:szCs w:val="24"/>
        </w:rPr>
        <w:t>прилож</w:t>
      </w:r>
      <w:r w:rsidR="006E5283">
        <w:rPr>
          <w:rFonts w:ascii="Times New Roman" w:eastAsia="Calibri" w:hAnsi="Times New Roman" w:cs="Times New Roman"/>
          <w:sz w:val="24"/>
          <w:szCs w:val="24"/>
        </w:rPr>
        <w:t>ени</w:t>
      </w:r>
      <w:r w:rsidRPr="00B5150B">
        <w:rPr>
          <w:rFonts w:ascii="Times New Roman" w:eastAsia="Calibri" w:hAnsi="Times New Roman" w:cs="Times New Roman"/>
          <w:sz w:val="24"/>
          <w:szCs w:val="24"/>
        </w:rPr>
        <w:t xml:space="preserve"> доказателства за финансова отговорност при управление на цикъла на обществените поръчки, предварителен контрол при сключване на договори и др.</w:t>
      </w:r>
    </w:p>
    <w:p w14:paraId="0F6F8106" w14:textId="7D0CD60E" w:rsidR="00A66A30" w:rsidRPr="00A66A30" w:rsidRDefault="006E5283" w:rsidP="00A66A30">
      <w:pPr>
        <w:spacing w:line="360" w:lineRule="auto"/>
        <w:ind w:firstLine="708"/>
        <w:rPr>
          <w:rFonts w:ascii="Times New Roman" w:eastAsia="Calibri" w:hAnsi="Times New Roman" w:cs="Times New Roman"/>
          <w:sz w:val="24"/>
          <w:szCs w:val="24"/>
        </w:rPr>
      </w:pPr>
      <w:r w:rsidRPr="009F485D">
        <w:rPr>
          <w:rFonts w:ascii="Times New Roman" w:eastAsia="Calibri" w:hAnsi="Times New Roman" w:cs="Times New Roman"/>
          <w:bCs/>
          <w:iCs/>
          <w:noProof/>
          <w:sz w:val="24"/>
          <w:szCs w:val="24"/>
          <w:lang w:eastAsia="bg-BG"/>
        </w:rPr>
        <w:t>Вътрешния</w:t>
      </w:r>
      <w:r w:rsidR="00AA6E22">
        <w:rPr>
          <w:rFonts w:ascii="Times New Roman" w:eastAsia="Calibri" w:hAnsi="Times New Roman" w:cs="Times New Roman"/>
          <w:bCs/>
          <w:iCs/>
          <w:noProof/>
          <w:sz w:val="24"/>
          <w:szCs w:val="24"/>
          <w:lang w:eastAsia="bg-BG"/>
        </w:rPr>
        <w:t>т</w:t>
      </w:r>
      <w:r w:rsidRPr="009F485D">
        <w:rPr>
          <w:rFonts w:ascii="Times New Roman" w:eastAsia="Calibri" w:hAnsi="Times New Roman" w:cs="Times New Roman"/>
          <w:bCs/>
          <w:iCs/>
          <w:noProof/>
          <w:sz w:val="24"/>
          <w:szCs w:val="24"/>
          <w:lang w:eastAsia="bg-BG"/>
        </w:rPr>
        <w:t xml:space="preserve"> одит </w:t>
      </w:r>
      <w:r>
        <w:rPr>
          <w:rFonts w:ascii="Times New Roman" w:eastAsia="Calibri" w:hAnsi="Times New Roman" w:cs="Times New Roman"/>
          <w:bCs/>
          <w:iCs/>
          <w:noProof/>
          <w:sz w:val="24"/>
          <w:szCs w:val="24"/>
          <w:lang w:eastAsia="bg-BG"/>
        </w:rPr>
        <w:t xml:space="preserve">осъществява </w:t>
      </w:r>
      <w:r w:rsidRPr="009F485D">
        <w:rPr>
          <w:rFonts w:ascii="Times New Roman" w:eastAsia="Calibri" w:hAnsi="Times New Roman" w:cs="Times New Roman"/>
          <w:bCs/>
          <w:iCs/>
          <w:noProof/>
          <w:sz w:val="24"/>
          <w:szCs w:val="24"/>
          <w:lang w:eastAsia="bg-BG"/>
        </w:rPr>
        <w:t>провер</w:t>
      </w:r>
      <w:r>
        <w:rPr>
          <w:rFonts w:ascii="Times New Roman" w:eastAsia="Calibri" w:hAnsi="Times New Roman" w:cs="Times New Roman"/>
          <w:bCs/>
          <w:iCs/>
          <w:noProof/>
          <w:sz w:val="24"/>
          <w:szCs w:val="24"/>
          <w:lang w:eastAsia="bg-BG"/>
        </w:rPr>
        <w:t>ка на</w:t>
      </w:r>
      <w:r w:rsidRPr="009F485D">
        <w:rPr>
          <w:rFonts w:ascii="Times New Roman" w:eastAsia="Calibri" w:hAnsi="Times New Roman" w:cs="Times New Roman"/>
          <w:bCs/>
          <w:iCs/>
          <w:noProof/>
          <w:sz w:val="24"/>
          <w:szCs w:val="24"/>
          <w:lang w:eastAsia="bg-BG"/>
        </w:rPr>
        <w:t xml:space="preserve"> финансовите операции, за да се</w:t>
      </w:r>
      <w:r w:rsidR="00A66A30">
        <w:rPr>
          <w:rFonts w:ascii="Times New Roman" w:eastAsia="Calibri" w:hAnsi="Times New Roman" w:cs="Times New Roman"/>
          <w:bCs/>
          <w:iCs/>
          <w:noProof/>
          <w:sz w:val="24"/>
          <w:szCs w:val="24"/>
          <w:lang w:eastAsia="bg-BG"/>
        </w:rPr>
        <w:t xml:space="preserve"> </w:t>
      </w:r>
      <w:r w:rsidRPr="009F485D">
        <w:rPr>
          <w:rFonts w:ascii="Times New Roman" w:eastAsia="Calibri" w:hAnsi="Times New Roman" w:cs="Times New Roman"/>
          <w:bCs/>
          <w:iCs/>
          <w:noProof/>
          <w:sz w:val="24"/>
          <w:szCs w:val="24"/>
          <w:lang w:eastAsia="bg-BG"/>
        </w:rPr>
        <w:t>осигури съответствие с одобрените вътрешни процедури</w:t>
      </w:r>
      <w:r>
        <w:rPr>
          <w:rFonts w:ascii="Times New Roman" w:eastAsia="Calibri" w:hAnsi="Times New Roman" w:cs="Times New Roman"/>
          <w:bCs/>
          <w:iCs/>
          <w:noProof/>
          <w:sz w:val="24"/>
          <w:szCs w:val="24"/>
          <w:lang w:eastAsia="bg-BG"/>
        </w:rPr>
        <w:t xml:space="preserve"> в общината. Приложени са оперативни документи за дейността на Звено Вътрешен одит на общината. Не са представени доказателства за редовно актуализиране на Системата за финансово управление и контрол /СФУК/.</w:t>
      </w:r>
    </w:p>
    <w:p w14:paraId="776E21B8" w14:textId="15E50EA5" w:rsidR="00A66A30" w:rsidRPr="00A66A30" w:rsidRDefault="006E5283" w:rsidP="00A66A30">
      <w:pPr>
        <w:spacing w:line="360" w:lineRule="auto"/>
        <w:ind w:firstLine="708"/>
        <w:rPr>
          <w:rFonts w:ascii="Times New Roman" w:eastAsia="Calibri" w:hAnsi="Times New Roman" w:cs="Times New Roman"/>
          <w:b/>
          <w:bCs/>
          <w:sz w:val="24"/>
          <w:szCs w:val="24"/>
        </w:rPr>
      </w:pPr>
      <w:r w:rsidRPr="006E5283">
        <w:rPr>
          <w:rFonts w:ascii="Times New Roman" w:hAnsi="Times New Roman" w:cs="Times New Roman"/>
          <w:sz w:val="24"/>
          <w:szCs w:val="24"/>
        </w:rPr>
        <w:lastRenderedPageBreak/>
        <w:t>В изпълнение на Закона за публичните финанси общината изготвя месечни,</w:t>
      </w:r>
      <w:r w:rsidR="00A66A30">
        <w:rPr>
          <w:rFonts w:ascii="Times New Roman" w:hAnsi="Times New Roman" w:cs="Times New Roman"/>
          <w:sz w:val="24"/>
          <w:szCs w:val="24"/>
        </w:rPr>
        <w:t xml:space="preserve"> </w:t>
      </w:r>
      <w:r w:rsidRPr="006E5283">
        <w:rPr>
          <w:rFonts w:ascii="Times New Roman" w:hAnsi="Times New Roman" w:cs="Times New Roman"/>
          <w:sz w:val="24"/>
          <w:szCs w:val="24"/>
        </w:rPr>
        <w:t>тримесечни и годишни отчети за изпълнение на бюджета и сметките за средства от Европейския съюз, които са публикувани на сайта й:</w:t>
      </w:r>
      <w:r w:rsidRPr="006E5283">
        <w:rPr>
          <w:rFonts w:ascii="Times New Roman" w:eastAsia="Times New Roman" w:hAnsi="Times New Roman" w:cs="Times New Roman"/>
          <w:sz w:val="24"/>
          <w:szCs w:val="24"/>
          <w:lang w:eastAsia="bg-BG"/>
        </w:rPr>
        <w:t xml:space="preserve"> Годишен отчет по чл. 140, ал. 1 от Закона за публичните финанси за периода от 01.01.2022 г. - 31.12.2022 г., Информация от годишния финансов отчет на община Търговище за 2022 г., Отчети за касово изпълнение на бюджета; Финансови отчети на общински търговски дружества.</w:t>
      </w:r>
    </w:p>
    <w:p w14:paraId="4809EA56" w14:textId="5D934FED" w:rsidR="00A66A30" w:rsidRDefault="00264F2B" w:rsidP="00A66A30">
      <w:pPr>
        <w:spacing w:line="360" w:lineRule="auto"/>
        <w:ind w:firstLine="708"/>
        <w:rPr>
          <w:rFonts w:ascii="Times New Roman" w:eastAsia="Times New Roman" w:hAnsi="Times New Roman" w:cs="Times New Roman"/>
          <w:sz w:val="24"/>
          <w:szCs w:val="24"/>
          <w:lang w:eastAsia="bg-BG"/>
        </w:rPr>
      </w:pPr>
      <w:r w:rsidRPr="00264F2B">
        <w:rPr>
          <w:rFonts w:ascii="Times New Roman" w:eastAsia="Times New Roman" w:hAnsi="Times New Roman" w:cs="Times New Roman"/>
          <w:sz w:val="24"/>
          <w:szCs w:val="24"/>
          <w:lang w:eastAsia="bg-BG"/>
        </w:rPr>
        <w:t xml:space="preserve">Финансовото управление и отчет на общината се одитират от </w:t>
      </w:r>
      <w:r>
        <w:rPr>
          <w:rFonts w:ascii="Times New Roman" w:eastAsia="Times New Roman" w:hAnsi="Times New Roman" w:cs="Times New Roman"/>
          <w:sz w:val="24"/>
          <w:szCs w:val="24"/>
          <w:lang w:eastAsia="bg-BG"/>
        </w:rPr>
        <w:t>одитори на</w:t>
      </w:r>
      <w:r w:rsidR="00A66A30">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Сметната палата</w:t>
      </w:r>
      <w:r w:rsidRPr="00264F2B">
        <w:rPr>
          <w:rFonts w:ascii="Times New Roman" w:eastAsia="Times New Roman" w:hAnsi="Times New Roman" w:cs="Times New Roman"/>
          <w:sz w:val="24"/>
          <w:szCs w:val="24"/>
          <w:lang w:eastAsia="bg-BG"/>
        </w:rPr>
        <w:t xml:space="preserve">, които са независими от общината. Резултатите от извършените одити се оповестяват публично на сайта на общината. </w:t>
      </w:r>
    </w:p>
    <w:p w14:paraId="618E8E40" w14:textId="5C2D119F" w:rsidR="009D6AAA" w:rsidRPr="00A66A30" w:rsidRDefault="00264F2B" w:rsidP="00A66A30">
      <w:pPr>
        <w:spacing w:line="360" w:lineRule="auto"/>
        <w:ind w:firstLine="708"/>
        <w:rPr>
          <w:rFonts w:ascii="Times New Roman" w:eastAsia="Times New Roman" w:hAnsi="Times New Roman" w:cs="Times New Roman"/>
          <w:sz w:val="24"/>
          <w:szCs w:val="24"/>
          <w:lang w:eastAsia="bg-BG"/>
        </w:rPr>
      </w:pPr>
      <w:r w:rsidRPr="00264F2B">
        <w:rPr>
          <w:rFonts w:ascii="Times New Roman" w:hAnsi="Times New Roman" w:cs="Times New Roman"/>
          <w:sz w:val="24"/>
          <w:szCs w:val="24"/>
        </w:rPr>
        <w:t>От приложените доказателства и сайта на общината – публикации, покани,</w:t>
      </w:r>
      <w:r w:rsidR="00A66A30">
        <w:rPr>
          <w:rFonts w:ascii="Times New Roman" w:hAnsi="Times New Roman" w:cs="Times New Roman"/>
          <w:sz w:val="24"/>
          <w:szCs w:val="24"/>
        </w:rPr>
        <w:t xml:space="preserve"> </w:t>
      </w:r>
      <w:r w:rsidRPr="009D6AAA">
        <w:rPr>
          <w:rFonts w:ascii="Times New Roman" w:hAnsi="Times New Roman" w:cs="Times New Roman"/>
          <w:sz w:val="24"/>
          <w:szCs w:val="24"/>
        </w:rPr>
        <w:t>протоколи от публични обсъждания, решения на общинския съвет е видно, че годишните бюджети и многогодишни прогнози се приемат преди началото на съответния период, след широко обществено обсъждане. Публично представени са:</w:t>
      </w:r>
      <w:r w:rsidRPr="009D6AAA">
        <w:rPr>
          <w:rFonts w:ascii="Times New Roman" w:eastAsia="Calibri" w:hAnsi="Times New Roman" w:cs="Times New Roman"/>
          <w:sz w:val="24"/>
          <w:szCs w:val="24"/>
        </w:rPr>
        <w:t xml:space="preserve"> Наредба за условията и реда за съставяне на бюджетната прогноза за местните дейности за следващите три години и за съставяне, приемане, изпълнение и отчитане на бюджета на Община Търговище, Протокол № 58 от проведено заседание на Общински съвет Търговище на 26.10.2023 г. за приемане на бюджетната прогноза, Покана за публично обсъждане на проекта на бюджета на Община Търговище за 2024 г.,</w:t>
      </w:r>
      <w:r w:rsidR="009D6AAA" w:rsidRPr="009D6AAA">
        <w:rPr>
          <w:rFonts w:ascii="Times New Roman" w:eastAsia="Calibri" w:hAnsi="Times New Roman" w:cs="Times New Roman"/>
          <w:sz w:val="24"/>
          <w:szCs w:val="24"/>
        </w:rPr>
        <w:t xml:space="preserve"> Протокол № 54 от проведено заседание на Общински съвет Търговище на 27.07.2023 г. - Извадка от протокол от проведено публично обсъждане.</w:t>
      </w:r>
    </w:p>
    <w:p w14:paraId="42D486F3" w14:textId="77777777" w:rsidR="009D6AAA" w:rsidRDefault="009D6AAA" w:rsidP="0011263D">
      <w:pPr>
        <w:spacing w:line="360" w:lineRule="auto"/>
        <w:ind w:left="708"/>
        <w:rPr>
          <w:rFonts w:ascii="Times New Roman" w:eastAsia="Times New Roman" w:hAnsi="Times New Roman" w:cs="Times New Roman"/>
          <w:bCs/>
          <w:color w:val="00000A"/>
          <w:sz w:val="24"/>
          <w:szCs w:val="24"/>
          <w:lang w:eastAsia="bg-BG"/>
        </w:rPr>
      </w:pPr>
      <w:r w:rsidRPr="009D6AAA">
        <w:rPr>
          <w:rFonts w:ascii="Times New Roman" w:eastAsia="Times New Roman" w:hAnsi="Times New Roman" w:cs="Times New Roman"/>
          <w:bCs/>
          <w:color w:val="00000A"/>
          <w:sz w:val="24"/>
          <w:szCs w:val="24"/>
          <w:lang w:eastAsia="bg-BG"/>
        </w:rPr>
        <w:t xml:space="preserve">Общината установява и управлява своите финансови и свързани с предоставянето </w:t>
      </w:r>
    </w:p>
    <w:p w14:paraId="09EAD8EA" w14:textId="77777777" w:rsidR="00DF565C" w:rsidRDefault="009D6AAA" w:rsidP="00DF565C">
      <w:pPr>
        <w:spacing w:line="360" w:lineRule="auto"/>
        <w:rPr>
          <w:rFonts w:ascii="Times New Roman" w:eastAsia="Times New Roman" w:hAnsi="Times New Roman" w:cs="Times New Roman"/>
          <w:bCs/>
          <w:color w:val="00000A"/>
          <w:sz w:val="24"/>
          <w:szCs w:val="24"/>
          <w:lang w:eastAsia="bg-BG"/>
        </w:rPr>
      </w:pPr>
      <w:r w:rsidRPr="009D6AAA">
        <w:rPr>
          <w:rFonts w:ascii="Times New Roman" w:eastAsia="Times New Roman" w:hAnsi="Times New Roman" w:cs="Times New Roman"/>
          <w:bCs/>
          <w:color w:val="00000A"/>
          <w:sz w:val="24"/>
          <w:szCs w:val="24"/>
          <w:lang w:eastAsia="bg-BG"/>
        </w:rPr>
        <w:t xml:space="preserve">на услуги рискове, чрез </w:t>
      </w:r>
      <w:r w:rsidRPr="009D6AAA">
        <w:rPr>
          <w:rFonts w:ascii="Times New Roman" w:eastAsia="Calibri" w:hAnsi="Times New Roman" w:cs="Times New Roman"/>
          <w:sz w:val="24"/>
          <w:szCs w:val="24"/>
        </w:rPr>
        <w:t>поемане, управление и споделяне на рисковете</w:t>
      </w:r>
      <w:r w:rsidRPr="009D6AAA">
        <w:rPr>
          <w:rFonts w:ascii="Times New Roman" w:eastAsia="Times New Roman" w:hAnsi="Times New Roman" w:cs="Times New Roman"/>
          <w:bCs/>
          <w:color w:val="00000A"/>
          <w:sz w:val="24"/>
          <w:szCs w:val="24"/>
          <w:lang w:eastAsia="bg-BG"/>
        </w:rPr>
        <w:t xml:space="preserve"> посредством Стратегия за управление на риска в </w:t>
      </w:r>
      <w:r w:rsidRPr="009D6AAA">
        <w:rPr>
          <w:rFonts w:ascii="Times New Roman" w:hAnsi="Times New Roman" w:cs="Times New Roman"/>
          <w:sz w:val="24"/>
          <w:szCs w:val="24"/>
        </w:rPr>
        <w:t xml:space="preserve">Община Търговище за периода 2021 г.- 2024 г. и </w:t>
      </w:r>
      <w:r w:rsidRPr="009D6AAA">
        <w:rPr>
          <w:rFonts w:ascii="Times New Roman" w:eastAsia="Calibri" w:hAnsi="Times New Roman" w:cs="Times New Roman"/>
          <w:sz w:val="24"/>
          <w:szCs w:val="24"/>
        </w:rPr>
        <w:t>Риск-регистър</w:t>
      </w:r>
      <w:r>
        <w:rPr>
          <w:rFonts w:ascii="Times New Roman" w:eastAsia="Calibri" w:hAnsi="Times New Roman" w:cs="Times New Roman"/>
          <w:sz w:val="24"/>
          <w:szCs w:val="24"/>
        </w:rPr>
        <w:t>.</w:t>
      </w:r>
      <w:r>
        <w:rPr>
          <w:rFonts w:ascii="Times New Roman" w:eastAsia="Times New Roman" w:hAnsi="Times New Roman" w:cs="Times New Roman"/>
          <w:bCs/>
          <w:color w:val="00000A"/>
          <w:sz w:val="24"/>
          <w:szCs w:val="24"/>
          <w:lang w:eastAsia="bg-BG"/>
        </w:rPr>
        <w:t xml:space="preserve"> </w:t>
      </w:r>
      <w:r w:rsidRPr="009D6AAA">
        <w:rPr>
          <w:rFonts w:ascii="Times New Roman" w:eastAsia="Calibri" w:hAnsi="Times New Roman" w:cs="Times New Roman"/>
          <w:sz w:val="24"/>
          <w:szCs w:val="24"/>
        </w:rPr>
        <w:t>Приложено е решение на Общински съвет Търговище за определяне на второстепенните разпоредители с бюджета и техните права и отговорности.</w:t>
      </w:r>
      <w:bookmarkStart w:id="31" w:name="_Hlk199277469"/>
    </w:p>
    <w:p w14:paraId="628779EE" w14:textId="7E85BA9B" w:rsidR="00F76F2F" w:rsidRPr="00DF565C" w:rsidRDefault="009D6AAA" w:rsidP="007917AC">
      <w:pPr>
        <w:spacing w:line="360" w:lineRule="auto"/>
        <w:ind w:firstLine="708"/>
        <w:rPr>
          <w:rFonts w:ascii="Times New Roman" w:eastAsia="Times New Roman" w:hAnsi="Times New Roman" w:cs="Times New Roman"/>
          <w:bCs/>
          <w:color w:val="00000A"/>
          <w:sz w:val="24"/>
          <w:szCs w:val="24"/>
          <w:lang w:eastAsia="bg-BG"/>
        </w:rPr>
      </w:pPr>
      <w:r w:rsidRPr="009F485D">
        <w:rPr>
          <w:rFonts w:ascii="Times New Roman" w:eastAsia="Times New Roman" w:hAnsi="Times New Roman" w:cs="Times New Roman"/>
          <w:sz w:val="24"/>
          <w:szCs w:val="24"/>
          <w:lang w:eastAsia="bg-BG"/>
        </w:rPr>
        <w:t>Междуобщинското сътрудничество се използва като подход в управлението за</w:t>
      </w:r>
      <w:r w:rsidR="00DF565C">
        <w:rPr>
          <w:rFonts w:ascii="Times New Roman" w:eastAsia="Times New Roman" w:hAnsi="Times New Roman" w:cs="Times New Roman"/>
          <w:bCs/>
          <w:color w:val="00000A"/>
          <w:sz w:val="24"/>
          <w:szCs w:val="24"/>
          <w:lang w:eastAsia="bg-BG"/>
        </w:rPr>
        <w:t xml:space="preserve"> </w:t>
      </w:r>
      <w:r w:rsidRPr="00F76F2F">
        <w:rPr>
          <w:rFonts w:ascii="Times New Roman" w:eastAsia="Times New Roman" w:hAnsi="Times New Roman" w:cs="Times New Roman"/>
          <w:sz w:val="24"/>
          <w:szCs w:val="24"/>
          <w:lang w:eastAsia="bg-BG"/>
        </w:rPr>
        <w:t>развитие на общината,</w:t>
      </w:r>
      <w:r w:rsidRPr="00F76F2F">
        <w:rPr>
          <w:rFonts w:ascii="Times New Roman" w:eastAsia="Calibri" w:hAnsi="Times New Roman" w:cs="Times New Roman"/>
          <w:bCs/>
          <w:sz w:val="24"/>
          <w:szCs w:val="24"/>
        </w:rPr>
        <w:t xml:space="preserve"> с цел подобряване на дейността й.</w:t>
      </w:r>
      <w:r w:rsidR="00F76F2F" w:rsidRPr="00F76F2F">
        <w:rPr>
          <w:rFonts w:ascii="Times New Roman" w:eastAsia="Calibri" w:hAnsi="Times New Roman" w:cs="Times New Roman"/>
          <w:sz w:val="24"/>
          <w:szCs w:val="24"/>
        </w:rPr>
        <w:t xml:space="preserve"> </w:t>
      </w:r>
      <w:bookmarkEnd w:id="31"/>
      <w:r w:rsidR="00F76F2F" w:rsidRPr="00F76F2F">
        <w:rPr>
          <w:rFonts w:ascii="Times New Roman" w:eastAsia="Calibri" w:hAnsi="Times New Roman" w:cs="Times New Roman"/>
          <w:sz w:val="24"/>
          <w:szCs w:val="24"/>
        </w:rPr>
        <w:t>Публикувани са: Споразумение за партньорство  с Община Попово за реализиране на проект за интегрирано управление и обезвреждане на отпадъците в двете община</w:t>
      </w:r>
      <w:r w:rsidR="00F76F2F">
        <w:rPr>
          <w:rFonts w:ascii="Times New Roman" w:eastAsia="Calibri" w:hAnsi="Times New Roman" w:cs="Times New Roman"/>
          <w:sz w:val="24"/>
          <w:szCs w:val="24"/>
        </w:rPr>
        <w:t xml:space="preserve">, </w:t>
      </w:r>
      <w:r w:rsidR="00F76F2F" w:rsidRPr="00F76F2F">
        <w:rPr>
          <w:rFonts w:ascii="Times New Roman" w:hAnsi="Times New Roman" w:cs="Times New Roman"/>
          <w:color w:val="222222"/>
          <w:sz w:val="24"/>
          <w:szCs w:val="24"/>
        </w:rPr>
        <w:t>Споразумение за партньорство за подготовка и изпълнение на по Концепция № BG16FFPR003-2.001-0126 "Икономика и мобилност в интерес на хората" с междуобщинско участие на общините: Търговище, Добричка и училища и фирми от Добрич</w:t>
      </w:r>
      <w:r w:rsidR="00F76F2F">
        <w:rPr>
          <w:rFonts w:ascii="Times New Roman" w:hAnsi="Times New Roman" w:cs="Times New Roman"/>
          <w:color w:val="222222"/>
          <w:sz w:val="24"/>
          <w:szCs w:val="24"/>
        </w:rPr>
        <w:t>,</w:t>
      </w:r>
      <w:r w:rsidR="00F76F2F">
        <w:rPr>
          <w:rFonts w:ascii="Times New Roman" w:eastAsia="Calibri" w:hAnsi="Times New Roman" w:cs="Times New Roman"/>
          <w:sz w:val="24"/>
          <w:szCs w:val="24"/>
        </w:rPr>
        <w:t xml:space="preserve"> </w:t>
      </w:r>
      <w:r w:rsidR="00F76F2F" w:rsidRPr="00F76F2F">
        <w:rPr>
          <w:rFonts w:ascii="Times New Roman" w:eastAsia="Calibri" w:hAnsi="Times New Roman" w:cs="Times New Roman"/>
          <w:sz w:val="24"/>
          <w:szCs w:val="24"/>
        </w:rPr>
        <w:t xml:space="preserve">Споразумение между Столична община и Община Търговище за сътрудничество за изпълнение на споделена услуга „Превод на български жестов език при административно обслужване на глухи и сляпо-глухи лица от </w:t>
      </w:r>
      <w:r w:rsidR="00F76F2F" w:rsidRPr="00F76F2F">
        <w:rPr>
          <w:rFonts w:ascii="Times New Roman" w:eastAsia="Calibri" w:hAnsi="Times New Roman" w:cs="Times New Roman"/>
          <w:sz w:val="24"/>
          <w:szCs w:val="24"/>
        </w:rPr>
        <w:lastRenderedPageBreak/>
        <w:t>общинската администрация“</w:t>
      </w:r>
      <w:r w:rsidR="00F76F2F">
        <w:rPr>
          <w:rFonts w:ascii="Times New Roman" w:eastAsia="Calibri" w:hAnsi="Times New Roman" w:cs="Times New Roman"/>
          <w:sz w:val="24"/>
          <w:szCs w:val="24"/>
        </w:rPr>
        <w:t xml:space="preserve">, Споразумение за </w:t>
      </w:r>
      <w:r w:rsidR="00F76F2F" w:rsidRPr="00F76F2F">
        <w:rPr>
          <w:rFonts w:ascii="Times New Roman" w:eastAsia="Calibri" w:hAnsi="Times New Roman" w:cs="Times New Roman"/>
          <w:sz w:val="24"/>
          <w:szCs w:val="24"/>
        </w:rPr>
        <w:t xml:space="preserve">партньорство с община Шумен и „Шумен – пътнически автотранспорт“ ООД, за </w:t>
      </w:r>
      <w:r w:rsidR="00F76F2F" w:rsidRPr="00F76F2F">
        <w:rPr>
          <w:rFonts w:ascii="Times New Roman" w:hAnsi="Times New Roman" w:cs="Times New Roman"/>
          <w:sz w:val="24"/>
          <w:szCs w:val="24"/>
        </w:rPr>
        <w:t>подготовка и кандидатстване по процедура чрез подбор от Механизма за възстановяване и устойчивост RRP-8.013 „Екологосъобразна мобилност“</w:t>
      </w:r>
      <w:r w:rsidR="00F76F2F">
        <w:rPr>
          <w:rFonts w:ascii="Times New Roman" w:hAnsi="Times New Roman" w:cs="Times New Roman"/>
          <w:sz w:val="24"/>
          <w:szCs w:val="24"/>
        </w:rPr>
        <w:t>.</w:t>
      </w:r>
    </w:p>
    <w:p w14:paraId="0BF7DA29" w14:textId="19E3B91B" w:rsidR="00F76F2F" w:rsidRPr="004757B7" w:rsidRDefault="00F76F2F" w:rsidP="0011263D">
      <w:pPr>
        <w:spacing w:line="360" w:lineRule="auto"/>
        <w:ind w:left="708"/>
        <w:rPr>
          <w:rFonts w:ascii="Times New Roman" w:eastAsia="Calibri" w:hAnsi="Times New Roman" w:cs="Times New Roman"/>
          <w:sz w:val="24"/>
          <w:szCs w:val="24"/>
        </w:rPr>
      </w:pPr>
      <w:bookmarkStart w:id="32" w:name="_Hlk199369153"/>
      <w:r w:rsidRPr="004757B7">
        <w:rPr>
          <w:rFonts w:ascii="Times New Roman" w:eastAsia="Calibri" w:hAnsi="Times New Roman" w:cs="Times New Roman"/>
          <w:sz w:val="24"/>
          <w:szCs w:val="24"/>
        </w:rPr>
        <w:t xml:space="preserve">Самооценката на общината от Еталона (бенчмарк) е </w:t>
      </w:r>
      <w:r>
        <w:rPr>
          <w:rFonts w:ascii="Times New Roman" w:eastAsia="Calibri" w:hAnsi="Times New Roman" w:cs="Times New Roman"/>
          <w:sz w:val="24"/>
          <w:szCs w:val="24"/>
        </w:rPr>
        <w:t>3,73</w:t>
      </w:r>
      <w:r w:rsidRPr="004757B7">
        <w:rPr>
          <w:rFonts w:ascii="Times New Roman" w:eastAsia="Calibri" w:hAnsi="Times New Roman" w:cs="Times New Roman"/>
          <w:sz w:val="24"/>
          <w:szCs w:val="24"/>
        </w:rPr>
        <w:t xml:space="preserve">. </w:t>
      </w:r>
    </w:p>
    <w:p w14:paraId="3E79116A" w14:textId="77777777" w:rsidR="00F76F2F" w:rsidRDefault="00F76F2F" w:rsidP="0011263D">
      <w:pPr>
        <w:spacing w:line="360" w:lineRule="auto"/>
        <w:ind w:left="708"/>
        <w:rPr>
          <w:rFonts w:ascii="Times New Roman" w:eastAsia="Calibri" w:hAnsi="Times New Roman" w:cs="Times New Roman"/>
          <w:sz w:val="24"/>
          <w:szCs w:val="24"/>
        </w:rPr>
      </w:pPr>
      <w:r w:rsidRPr="00FF27F0">
        <w:rPr>
          <w:rFonts w:ascii="Times New Roman" w:eastAsia="Calibri" w:hAnsi="Times New Roman" w:cs="Times New Roman"/>
          <w:sz w:val="24"/>
          <w:szCs w:val="24"/>
        </w:rPr>
        <w:t>Община Търговище е представила доказателства, имащи съществен</w:t>
      </w:r>
      <w:r>
        <w:rPr>
          <w:rFonts w:ascii="Times New Roman" w:eastAsia="Calibri" w:hAnsi="Times New Roman" w:cs="Times New Roman"/>
          <w:sz w:val="24"/>
          <w:szCs w:val="24"/>
        </w:rPr>
        <w:t xml:space="preserve"> и</w:t>
      </w:r>
    </w:p>
    <w:p w14:paraId="459DE407" w14:textId="6677E3D7" w:rsidR="00F76F2F" w:rsidRPr="00FF27F0" w:rsidRDefault="00F76F2F" w:rsidP="0011263D">
      <w:pPr>
        <w:spacing w:line="360" w:lineRule="auto"/>
        <w:rPr>
          <w:rFonts w:ascii="Times New Roman" w:eastAsia="Calibri" w:hAnsi="Times New Roman" w:cs="Times New Roman"/>
          <w:sz w:val="24"/>
          <w:szCs w:val="24"/>
        </w:rPr>
      </w:pPr>
      <w:r w:rsidRPr="00FF27F0">
        <w:rPr>
          <w:rFonts w:ascii="Times New Roman" w:eastAsia="Calibri" w:hAnsi="Times New Roman" w:cs="Times New Roman"/>
          <w:sz w:val="24"/>
          <w:szCs w:val="24"/>
        </w:rPr>
        <w:t xml:space="preserve">всеобхватен ефект за прилагане на </w:t>
      </w:r>
      <w:r>
        <w:rPr>
          <w:rFonts w:ascii="Times New Roman" w:eastAsia="Calibri" w:hAnsi="Times New Roman" w:cs="Times New Roman"/>
          <w:sz w:val="24"/>
          <w:szCs w:val="24"/>
        </w:rPr>
        <w:t xml:space="preserve">седем от </w:t>
      </w:r>
      <w:r w:rsidR="0074541F">
        <w:rPr>
          <w:rFonts w:ascii="Times New Roman" w:eastAsia="Calibri" w:hAnsi="Times New Roman" w:cs="Times New Roman"/>
          <w:sz w:val="24"/>
          <w:szCs w:val="24"/>
        </w:rPr>
        <w:t>единадесет</w:t>
      </w:r>
      <w:r>
        <w:rPr>
          <w:rFonts w:ascii="Times New Roman" w:eastAsia="Calibri" w:hAnsi="Times New Roman" w:cs="Times New Roman"/>
          <w:sz w:val="24"/>
          <w:szCs w:val="24"/>
        </w:rPr>
        <w:t xml:space="preserve"> </w:t>
      </w:r>
      <w:r w:rsidRPr="00FF27F0">
        <w:rPr>
          <w:rFonts w:ascii="Times New Roman" w:eastAsia="Calibri" w:hAnsi="Times New Roman" w:cs="Times New Roman"/>
          <w:sz w:val="24"/>
          <w:szCs w:val="24"/>
        </w:rPr>
        <w:t xml:space="preserve">индикатори. </w:t>
      </w:r>
    </w:p>
    <w:p w14:paraId="5541B62F" w14:textId="0DAA52E4" w:rsidR="00F76F2F" w:rsidRDefault="00F76F2F" w:rsidP="0011263D">
      <w:pPr>
        <w:spacing w:line="360" w:lineRule="auto"/>
        <w:ind w:left="708"/>
        <w:rPr>
          <w:rFonts w:ascii="Times New Roman" w:eastAsia="Calibri" w:hAnsi="Times New Roman" w:cs="Times New Roman"/>
          <w:b/>
          <w:bCs/>
          <w:sz w:val="24"/>
          <w:szCs w:val="24"/>
        </w:rPr>
      </w:pPr>
      <w:r w:rsidRPr="004757B7">
        <w:rPr>
          <w:rFonts w:ascii="Times New Roman" w:eastAsia="Calibri" w:hAnsi="Times New Roman" w:cs="Times New Roman"/>
          <w:sz w:val="24"/>
          <w:szCs w:val="24"/>
        </w:rPr>
        <w:t>Становище за верификация: „</w:t>
      </w:r>
      <w:r w:rsidRPr="004757B7">
        <w:rPr>
          <w:rFonts w:ascii="Times New Roman" w:eastAsia="Calibri" w:hAnsi="Times New Roman" w:cs="Times New Roman"/>
          <w:b/>
          <w:bCs/>
          <w:sz w:val="24"/>
          <w:szCs w:val="24"/>
        </w:rPr>
        <w:t>ЗАВЕРКА БЕЗ РЕЗЕРВИ“</w:t>
      </w:r>
    </w:p>
    <w:p w14:paraId="5A3AB6C4" w14:textId="1982510D" w:rsidR="009E251D" w:rsidRDefault="009E251D" w:rsidP="007F62D5">
      <w:pPr>
        <w:ind w:left="708"/>
        <w:rPr>
          <w:rFonts w:ascii="Times New Roman" w:eastAsia="Calibri" w:hAnsi="Times New Roman" w:cs="Times New Roman"/>
          <w:b/>
          <w:bCs/>
          <w:sz w:val="24"/>
          <w:szCs w:val="24"/>
        </w:rPr>
      </w:pPr>
    </w:p>
    <w:bookmarkEnd w:id="32"/>
    <w:p w14:paraId="49596B90" w14:textId="77777777" w:rsidR="00721ACA" w:rsidRDefault="009E251D" w:rsidP="00721ACA">
      <w:pPr>
        <w:rPr>
          <w:rFonts w:ascii="Times New Roman" w:eastAsia="Calibri" w:hAnsi="Times New Roman" w:cs="Times New Roman"/>
          <w:b/>
        </w:rPr>
      </w:pPr>
      <w:r w:rsidRPr="007A26B4">
        <w:rPr>
          <w:rFonts w:ascii="Times New Roman" w:eastAsia="Calibri" w:hAnsi="Times New Roman" w:cs="Times New Roman"/>
          <w:b/>
        </w:rPr>
        <w:t>ПРИНЦИП 11.</w:t>
      </w:r>
      <w:r w:rsidRPr="007A26B4">
        <w:rPr>
          <w:rFonts w:ascii="Calibri" w:eastAsia="Calibri" w:hAnsi="Calibri" w:cs="Times New Roman"/>
        </w:rPr>
        <w:t xml:space="preserve"> </w:t>
      </w:r>
      <w:r w:rsidRPr="007A26B4">
        <w:rPr>
          <w:rFonts w:ascii="Times New Roman" w:eastAsia="Calibri" w:hAnsi="Times New Roman" w:cs="Times New Roman"/>
          <w:b/>
        </w:rPr>
        <w:t xml:space="preserve">ЧОВЕШКИ ПРАВА, КУЛТУРНО РАЗНООБРАЗИЕ И СОЦИАЛНО </w:t>
      </w:r>
    </w:p>
    <w:p w14:paraId="6642A116" w14:textId="437D205F" w:rsidR="009E251D" w:rsidRDefault="00721ACA" w:rsidP="00721ACA">
      <w:r>
        <w:rPr>
          <w:rFonts w:ascii="Times New Roman" w:eastAsia="Calibri" w:hAnsi="Times New Roman" w:cs="Times New Roman"/>
          <w:b/>
          <w:lang w:val="en-US"/>
        </w:rPr>
        <w:t xml:space="preserve">                            </w:t>
      </w:r>
      <w:r w:rsidR="009E251D" w:rsidRPr="007A26B4">
        <w:rPr>
          <w:rFonts w:ascii="Times New Roman" w:eastAsia="Calibri" w:hAnsi="Times New Roman" w:cs="Times New Roman"/>
          <w:b/>
        </w:rPr>
        <w:t>ЕДИНСТВО</w:t>
      </w:r>
    </w:p>
    <w:p w14:paraId="4C868DDE" w14:textId="77777777" w:rsidR="0011263D" w:rsidRDefault="0011263D" w:rsidP="00A56A75">
      <w:pPr>
        <w:spacing w:line="360" w:lineRule="auto"/>
        <w:ind w:left="708"/>
        <w:rPr>
          <w:rFonts w:ascii="Times New Roman" w:hAnsi="Times New Roman" w:cs="Times New Roman"/>
          <w:sz w:val="24"/>
          <w:szCs w:val="24"/>
          <w:lang w:val="en-US"/>
        </w:rPr>
      </w:pPr>
    </w:p>
    <w:p w14:paraId="6AF4E5D9" w14:textId="11BE3BDD" w:rsidR="006610B3" w:rsidRDefault="009E251D" w:rsidP="006610B3">
      <w:pPr>
        <w:spacing w:line="360" w:lineRule="auto"/>
        <w:ind w:firstLine="708"/>
        <w:rPr>
          <w:rFonts w:ascii="Times New Roman" w:hAnsi="Times New Roman" w:cs="Times New Roman"/>
          <w:sz w:val="24"/>
          <w:szCs w:val="24"/>
        </w:rPr>
      </w:pPr>
      <w:r w:rsidRPr="000900A8">
        <w:rPr>
          <w:rFonts w:ascii="Times New Roman" w:hAnsi="Times New Roman" w:cs="Times New Roman"/>
          <w:sz w:val="24"/>
          <w:szCs w:val="24"/>
        </w:rPr>
        <w:t>Община</w:t>
      </w:r>
      <w:r w:rsidR="009C190A">
        <w:rPr>
          <w:rFonts w:ascii="Times New Roman" w:hAnsi="Times New Roman" w:cs="Times New Roman"/>
          <w:sz w:val="24"/>
          <w:szCs w:val="24"/>
        </w:rPr>
        <w:t xml:space="preserve"> </w:t>
      </w:r>
      <w:r w:rsidR="00755441">
        <w:rPr>
          <w:rFonts w:ascii="Times New Roman" w:hAnsi="Times New Roman" w:cs="Times New Roman"/>
          <w:sz w:val="24"/>
          <w:szCs w:val="24"/>
        </w:rPr>
        <w:t>Търговище</w:t>
      </w:r>
      <w:r w:rsidRPr="000900A8">
        <w:rPr>
          <w:rFonts w:ascii="Times New Roman" w:hAnsi="Times New Roman" w:cs="Times New Roman"/>
          <w:sz w:val="24"/>
          <w:szCs w:val="24"/>
        </w:rPr>
        <w:t xml:space="preserve"> осигурява включването на антидискриминационни мерки и цели във всички области на политиката и предприема действия за приобщаването на различни групи и защита срещу дискриминация и социално изключване. За целта са разработени общински програми и стратегии, наредби за предоставяне на социални услуги на различни социални групи – роми, хора с увреждания, социално слаби граждани, деца в риск, целенасочени политики за утвърждаване на културното разнообразие сред местната общност, реализиране на младежки дейности, спорт и туризъм. </w:t>
      </w:r>
    </w:p>
    <w:p w14:paraId="33DB856D" w14:textId="1C4DAD0F" w:rsidR="00FF1B74" w:rsidRPr="000900A8" w:rsidRDefault="009E251D" w:rsidP="006610B3">
      <w:pPr>
        <w:spacing w:line="360" w:lineRule="auto"/>
        <w:ind w:firstLine="708"/>
        <w:rPr>
          <w:rFonts w:ascii="Times New Roman" w:hAnsi="Times New Roman" w:cs="Times New Roman"/>
          <w:sz w:val="24"/>
          <w:szCs w:val="24"/>
        </w:rPr>
      </w:pPr>
      <w:r w:rsidRPr="000900A8">
        <w:rPr>
          <w:rFonts w:ascii="Times New Roman" w:hAnsi="Times New Roman" w:cs="Times New Roman"/>
          <w:sz w:val="24"/>
          <w:szCs w:val="24"/>
        </w:rPr>
        <w:t xml:space="preserve">Общината активно насърчава многообразието и сближаването в интерес на </w:t>
      </w:r>
      <w:r w:rsidR="006610B3">
        <w:rPr>
          <w:rFonts w:ascii="Times New Roman" w:hAnsi="Times New Roman" w:cs="Times New Roman"/>
          <w:sz w:val="24"/>
          <w:szCs w:val="24"/>
        </w:rPr>
        <w:t xml:space="preserve"> </w:t>
      </w:r>
      <w:r w:rsidRPr="000900A8">
        <w:rPr>
          <w:rFonts w:ascii="Times New Roman" w:hAnsi="Times New Roman" w:cs="Times New Roman"/>
          <w:sz w:val="24"/>
          <w:szCs w:val="24"/>
        </w:rPr>
        <w:t xml:space="preserve">всички граждани, като предоставя ресурси, подкрепя и подпомага финансово дейностите на неправителствените организации, насърчава диалога и партньорствата между различни социални </w:t>
      </w:r>
      <w:r w:rsidR="00FF1B74" w:rsidRPr="000900A8">
        <w:rPr>
          <w:rFonts w:ascii="Times New Roman" w:hAnsi="Times New Roman" w:cs="Times New Roman"/>
          <w:sz w:val="24"/>
          <w:szCs w:val="24"/>
        </w:rPr>
        <w:t>групи</w:t>
      </w:r>
      <w:r w:rsidRPr="000900A8">
        <w:rPr>
          <w:rFonts w:ascii="Times New Roman" w:hAnsi="Times New Roman" w:cs="Times New Roman"/>
          <w:sz w:val="24"/>
          <w:szCs w:val="24"/>
        </w:rPr>
        <w:t xml:space="preserve">. </w:t>
      </w:r>
      <w:r w:rsidR="00FF1B74" w:rsidRPr="000900A8">
        <w:rPr>
          <w:rFonts w:ascii="Times New Roman" w:hAnsi="Times New Roman" w:cs="Times New Roman"/>
          <w:sz w:val="24"/>
          <w:szCs w:val="24"/>
        </w:rPr>
        <w:t xml:space="preserve">Предлагат се социални услуги като </w:t>
      </w:r>
      <w:r w:rsidR="00FF1B74" w:rsidRPr="000900A8">
        <w:rPr>
          <w:rFonts w:ascii="Times New Roman" w:eastAsia="Calibri" w:hAnsi="Times New Roman" w:cs="Times New Roman"/>
          <w:sz w:val="24"/>
          <w:szCs w:val="24"/>
        </w:rPr>
        <w:t>„Център за работа с деца на улицата“, „Център за социална рехабилитация и интеграция за деца с увреждания“ и др.</w:t>
      </w:r>
    </w:p>
    <w:p w14:paraId="5B926E3D" w14:textId="77777777" w:rsidR="00FF1B74" w:rsidRPr="000900A8" w:rsidRDefault="00FF1B74" w:rsidP="0011263D">
      <w:pPr>
        <w:spacing w:line="360" w:lineRule="auto"/>
        <w:ind w:left="708"/>
        <w:rPr>
          <w:rFonts w:ascii="Times New Roman" w:hAnsi="Times New Roman" w:cs="Times New Roman"/>
          <w:color w:val="222222"/>
          <w:sz w:val="24"/>
          <w:szCs w:val="24"/>
          <w:shd w:val="clear" w:color="auto" w:fill="FFFFFF"/>
        </w:rPr>
      </w:pPr>
      <w:bookmarkStart w:id="33" w:name="_Hlk199187962"/>
      <w:r w:rsidRPr="00FF1B74">
        <w:rPr>
          <w:rFonts w:ascii="Times New Roman" w:hAnsi="Times New Roman" w:cs="Times New Roman"/>
          <w:color w:val="222222"/>
          <w:sz w:val="24"/>
          <w:szCs w:val="24"/>
          <w:shd w:val="clear" w:color="auto" w:fill="FFFFFF"/>
        </w:rPr>
        <w:t xml:space="preserve">В подкрепа на уязвими граждани, които поради бедност, социална изолация, </w:t>
      </w:r>
    </w:p>
    <w:p w14:paraId="7541F855" w14:textId="77777777" w:rsidR="006610B3" w:rsidRDefault="00FF1B74" w:rsidP="006610B3">
      <w:pPr>
        <w:spacing w:line="360" w:lineRule="auto"/>
        <w:rPr>
          <w:rFonts w:ascii="Times New Roman" w:eastAsia="Calibri" w:hAnsi="Times New Roman" w:cs="Times New Roman"/>
          <w:sz w:val="24"/>
          <w:szCs w:val="24"/>
        </w:rPr>
      </w:pPr>
      <w:r w:rsidRPr="00FF1B74">
        <w:rPr>
          <w:rFonts w:ascii="Times New Roman" w:hAnsi="Times New Roman" w:cs="Times New Roman"/>
          <w:color w:val="222222"/>
          <w:sz w:val="24"/>
          <w:szCs w:val="24"/>
          <w:shd w:val="clear" w:color="auto" w:fill="FFFFFF"/>
        </w:rPr>
        <w:t>увреждане са в затруднение да осигурят сами прехраната си и са зависими от грижа се изпълняват п</w:t>
      </w:r>
      <w:r w:rsidRPr="00FF1B74">
        <w:rPr>
          <w:rFonts w:ascii="Times New Roman" w:eastAsia="Calibri" w:hAnsi="Times New Roman" w:cs="Times New Roman"/>
          <w:sz w:val="24"/>
          <w:szCs w:val="24"/>
        </w:rPr>
        <w:t>роектите „Топъл обяд</w:t>
      </w:r>
      <w:r w:rsidRPr="000900A8">
        <w:rPr>
          <w:rFonts w:ascii="Times New Roman" w:eastAsia="Calibri" w:hAnsi="Times New Roman" w:cs="Times New Roman"/>
          <w:sz w:val="24"/>
          <w:szCs w:val="24"/>
        </w:rPr>
        <w:t>“</w:t>
      </w:r>
      <w:r w:rsidRPr="00FF1B74">
        <w:rPr>
          <w:rFonts w:ascii="Times New Roman" w:eastAsia="Calibri" w:hAnsi="Times New Roman" w:cs="Times New Roman"/>
          <w:sz w:val="24"/>
          <w:szCs w:val="24"/>
        </w:rPr>
        <w:t xml:space="preserve"> и „Грижа в дома“.</w:t>
      </w:r>
      <w:bookmarkStart w:id="34" w:name="_Hlk199188083"/>
      <w:bookmarkEnd w:id="33"/>
      <w:r w:rsidR="003325BE" w:rsidRPr="000900A8">
        <w:rPr>
          <w:rFonts w:ascii="Times New Roman" w:eastAsia="Calibri" w:hAnsi="Times New Roman" w:cs="Times New Roman"/>
          <w:sz w:val="24"/>
          <w:szCs w:val="24"/>
        </w:rPr>
        <w:t xml:space="preserve"> </w:t>
      </w:r>
    </w:p>
    <w:p w14:paraId="54992087" w14:textId="77777777" w:rsidR="006610B3" w:rsidRDefault="00FF1B74" w:rsidP="006610B3">
      <w:pPr>
        <w:spacing w:line="360" w:lineRule="auto"/>
        <w:ind w:firstLine="708"/>
        <w:rPr>
          <w:rFonts w:ascii="Times New Roman" w:eastAsia="Calibri" w:hAnsi="Times New Roman" w:cs="Times New Roman"/>
          <w:sz w:val="24"/>
          <w:szCs w:val="24"/>
        </w:rPr>
      </w:pPr>
      <w:r w:rsidRPr="000900A8">
        <w:rPr>
          <w:rFonts w:ascii="Times New Roman" w:eastAsia="Calibri" w:hAnsi="Times New Roman" w:cs="Times New Roman"/>
          <w:sz w:val="24"/>
          <w:szCs w:val="24"/>
        </w:rPr>
        <w:t xml:space="preserve">Община Търговище реализира </w:t>
      </w:r>
      <w:r w:rsidR="003325BE" w:rsidRPr="000900A8">
        <w:rPr>
          <w:rFonts w:ascii="Times New Roman" w:eastAsia="Calibri" w:hAnsi="Times New Roman" w:cs="Times New Roman"/>
          <w:sz w:val="24"/>
          <w:szCs w:val="24"/>
        </w:rPr>
        <w:t>П</w:t>
      </w:r>
      <w:r w:rsidRPr="000900A8">
        <w:rPr>
          <w:rFonts w:ascii="Times New Roman" w:eastAsia="Calibri" w:hAnsi="Times New Roman" w:cs="Times New Roman"/>
          <w:sz w:val="24"/>
          <w:szCs w:val="24"/>
        </w:rPr>
        <w:t xml:space="preserve">рограма </w:t>
      </w:r>
      <w:r w:rsidR="003325BE" w:rsidRPr="000900A8">
        <w:rPr>
          <w:rFonts w:ascii="Times New Roman" w:hAnsi="Times New Roman" w:cs="Times New Roman"/>
          <w:color w:val="222222"/>
          <w:sz w:val="24"/>
          <w:szCs w:val="24"/>
        </w:rPr>
        <w:t xml:space="preserve">„ROMACT“ </w:t>
      </w:r>
      <w:r w:rsidRPr="000900A8">
        <w:rPr>
          <w:rFonts w:ascii="Times New Roman" w:eastAsia="Calibri" w:hAnsi="Times New Roman" w:cs="Times New Roman"/>
          <w:sz w:val="24"/>
          <w:szCs w:val="24"/>
        </w:rPr>
        <w:t xml:space="preserve">за осигуряване на </w:t>
      </w:r>
      <w:r w:rsidRPr="000900A8">
        <w:rPr>
          <w:rFonts w:ascii="Times New Roman" w:hAnsi="Times New Roman" w:cs="Times New Roman"/>
          <w:color w:val="222222"/>
          <w:sz w:val="24"/>
          <w:szCs w:val="24"/>
          <w:shd w:val="clear" w:color="auto" w:fill="FFFFFF"/>
        </w:rPr>
        <w:t>логистична, а при възможност и финансова подкрепа за справяне с проблемите, свързани с интеграцията на маргинализираните групи.</w:t>
      </w:r>
      <w:bookmarkStart w:id="35" w:name="_Hlk199188299"/>
    </w:p>
    <w:p w14:paraId="7F8EF309" w14:textId="3BC52894" w:rsidR="006610B3" w:rsidRDefault="003325BE" w:rsidP="006610B3">
      <w:pPr>
        <w:spacing w:line="360" w:lineRule="auto"/>
        <w:ind w:firstLine="708"/>
        <w:rPr>
          <w:rFonts w:ascii="Times New Roman" w:hAnsi="Times New Roman" w:cs="Times New Roman"/>
          <w:color w:val="222222"/>
          <w:sz w:val="24"/>
          <w:szCs w:val="24"/>
          <w:shd w:val="clear" w:color="auto" w:fill="FFFFFF"/>
        </w:rPr>
      </w:pPr>
      <w:r w:rsidRPr="003325BE">
        <w:rPr>
          <w:rFonts w:ascii="Times New Roman" w:hAnsi="Times New Roman" w:cs="Times New Roman"/>
          <w:color w:val="222222"/>
          <w:sz w:val="24"/>
          <w:szCs w:val="24"/>
          <w:shd w:val="clear" w:color="auto" w:fill="FFFFFF"/>
        </w:rPr>
        <w:t>Общината осигурява финансово подпомагане на различни социални групи и</w:t>
      </w:r>
      <w:r w:rsidR="006610B3">
        <w:rPr>
          <w:rFonts w:ascii="Times New Roman" w:hAnsi="Times New Roman" w:cs="Times New Roman"/>
          <w:color w:val="222222"/>
          <w:sz w:val="24"/>
          <w:szCs w:val="24"/>
          <w:shd w:val="clear" w:color="auto" w:fill="FFFFFF"/>
        </w:rPr>
        <w:t xml:space="preserve"> </w:t>
      </w:r>
      <w:r w:rsidRPr="003325BE">
        <w:rPr>
          <w:rFonts w:ascii="Times New Roman" w:hAnsi="Times New Roman" w:cs="Times New Roman"/>
          <w:color w:val="222222"/>
          <w:sz w:val="24"/>
          <w:szCs w:val="24"/>
          <w:shd w:val="clear" w:color="auto" w:fill="FFFFFF"/>
        </w:rPr>
        <w:t>граждански сдружения</w:t>
      </w:r>
      <w:r w:rsidRPr="000900A8">
        <w:rPr>
          <w:rFonts w:ascii="Times New Roman" w:hAnsi="Times New Roman" w:cs="Times New Roman"/>
          <w:color w:val="222222"/>
          <w:sz w:val="24"/>
          <w:szCs w:val="24"/>
          <w:shd w:val="clear" w:color="auto" w:fill="FFFFFF"/>
        </w:rPr>
        <w:t xml:space="preserve">, чрез реализиране на програми насочени към </w:t>
      </w:r>
      <w:bookmarkEnd w:id="35"/>
      <w:r w:rsidRPr="003325BE">
        <w:rPr>
          <w:rFonts w:ascii="Times New Roman" w:eastAsia="Calibri" w:hAnsi="Times New Roman" w:cs="Times New Roman"/>
          <w:sz w:val="24"/>
          <w:szCs w:val="24"/>
        </w:rPr>
        <w:t xml:space="preserve">стимулиране на </w:t>
      </w:r>
      <w:r w:rsidRPr="003325BE">
        <w:rPr>
          <w:rFonts w:ascii="Times New Roman" w:eastAsia="Calibri" w:hAnsi="Times New Roman" w:cs="Times New Roman"/>
          <w:sz w:val="24"/>
          <w:szCs w:val="24"/>
        </w:rPr>
        <w:lastRenderedPageBreak/>
        <w:t xml:space="preserve">деца и младежи с изявени дарби </w:t>
      </w:r>
      <w:r w:rsidRPr="000900A8">
        <w:rPr>
          <w:rFonts w:ascii="Times New Roman" w:eastAsia="Calibri" w:hAnsi="Times New Roman" w:cs="Times New Roman"/>
          <w:sz w:val="24"/>
          <w:szCs w:val="24"/>
        </w:rPr>
        <w:t xml:space="preserve">и </w:t>
      </w:r>
      <w:r w:rsidRPr="003325BE">
        <w:rPr>
          <w:rFonts w:ascii="Times New Roman" w:eastAsia="Calibri" w:hAnsi="Times New Roman" w:cs="Times New Roman"/>
          <w:sz w:val="24"/>
          <w:szCs w:val="24"/>
        </w:rPr>
        <w:t xml:space="preserve">финансово подпомагане на </w:t>
      </w:r>
      <w:bookmarkStart w:id="36" w:name="_Hlk199188409"/>
      <w:r w:rsidRPr="003325BE">
        <w:rPr>
          <w:rFonts w:ascii="Times New Roman" w:eastAsia="Calibri" w:hAnsi="Times New Roman" w:cs="Times New Roman"/>
          <w:sz w:val="24"/>
          <w:szCs w:val="24"/>
        </w:rPr>
        <w:t xml:space="preserve">двойки, семейства и лица с репродуктивни проблеми </w:t>
      </w:r>
      <w:bookmarkEnd w:id="36"/>
      <w:r w:rsidRPr="003325BE">
        <w:rPr>
          <w:rFonts w:ascii="Times New Roman" w:eastAsia="Calibri" w:hAnsi="Times New Roman" w:cs="Times New Roman"/>
          <w:sz w:val="24"/>
          <w:szCs w:val="24"/>
        </w:rPr>
        <w:t>на територията на община Търговище.</w:t>
      </w:r>
    </w:p>
    <w:p w14:paraId="0F2EFC24" w14:textId="729CAC67" w:rsidR="003325BE" w:rsidRPr="003325BE" w:rsidRDefault="003325BE" w:rsidP="006610B3">
      <w:pPr>
        <w:spacing w:line="360" w:lineRule="auto"/>
        <w:ind w:firstLine="708"/>
        <w:rPr>
          <w:rFonts w:ascii="Times New Roman" w:hAnsi="Times New Roman" w:cs="Times New Roman"/>
          <w:color w:val="222222"/>
          <w:sz w:val="24"/>
          <w:szCs w:val="24"/>
          <w:shd w:val="clear" w:color="auto" w:fill="FFFFFF"/>
        </w:rPr>
      </w:pPr>
      <w:r w:rsidRPr="003325BE">
        <w:rPr>
          <w:rFonts w:ascii="Times New Roman" w:eastAsia="Calibri" w:hAnsi="Times New Roman" w:cs="Times New Roman"/>
          <w:iCs/>
          <w:sz w:val="24"/>
          <w:szCs w:val="24"/>
        </w:rPr>
        <w:t xml:space="preserve">Общината </w:t>
      </w:r>
      <w:r w:rsidRPr="003325BE">
        <w:rPr>
          <w:rFonts w:ascii="Times New Roman" w:hAnsi="Times New Roman" w:cs="Times New Roman"/>
          <w:color w:val="222222"/>
          <w:sz w:val="24"/>
          <w:szCs w:val="24"/>
          <w:shd w:val="clear" w:color="auto" w:fill="FFFFFF"/>
        </w:rPr>
        <w:t>насърчава прякото участие на жителите си в дейностите по</w:t>
      </w:r>
      <w:r w:rsidR="006610B3">
        <w:rPr>
          <w:rFonts w:ascii="Times New Roman" w:hAnsi="Times New Roman" w:cs="Times New Roman"/>
          <w:color w:val="222222"/>
          <w:sz w:val="24"/>
          <w:szCs w:val="24"/>
          <w:shd w:val="clear" w:color="auto" w:fill="FFFFFF"/>
        </w:rPr>
        <w:t xml:space="preserve"> </w:t>
      </w:r>
      <w:r w:rsidRPr="003325BE">
        <w:rPr>
          <w:rFonts w:ascii="Times New Roman" w:hAnsi="Times New Roman" w:cs="Times New Roman"/>
          <w:color w:val="222222"/>
          <w:sz w:val="24"/>
          <w:szCs w:val="24"/>
          <w:shd w:val="clear" w:color="auto" w:fill="FFFFFF"/>
        </w:rPr>
        <w:t>подобряване на облика на града и малките населени места</w:t>
      </w:r>
      <w:r w:rsidR="000900A8">
        <w:rPr>
          <w:rFonts w:ascii="Times New Roman" w:hAnsi="Times New Roman" w:cs="Times New Roman"/>
          <w:color w:val="222222"/>
          <w:sz w:val="24"/>
          <w:szCs w:val="24"/>
          <w:shd w:val="clear" w:color="auto" w:fill="FFFFFF"/>
        </w:rPr>
        <w:t>,</w:t>
      </w:r>
      <w:r w:rsidRPr="003325BE">
        <w:rPr>
          <w:rFonts w:ascii="Times New Roman" w:hAnsi="Times New Roman" w:cs="Times New Roman"/>
          <w:color w:val="222222"/>
          <w:sz w:val="24"/>
          <w:szCs w:val="24"/>
          <w:shd w:val="clear" w:color="auto" w:fill="FFFFFF"/>
        </w:rPr>
        <w:t xml:space="preserve"> чрез финансиране на проекти предложени и изпълнявани от граждани, чрез </w:t>
      </w:r>
      <w:r w:rsidRPr="003325BE">
        <w:rPr>
          <w:rFonts w:ascii="Times New Roman" w:eastAsia="Calibri" w:hAnsi="Times New Roman" w:cs="Times New Roman"/>
          <w:iCs/>
          <w:sz w:val="24"/>
          <w:szCs w:val="24"/>
        </w:rPr>
        <w:t>Фонд "Местни инициативи".</w:t>
      </w:r>
      <w:r w:rsidRPr="000900A8">
        <w:rPr>
          <w:rFonts w:ascii="Times New Roman" w:hAnsi="Times New Roman" w:cs="Times New Roman"/>
          <w:color w:val="222222"/>
          <w:sz w:val="24"/>
          <w:szCs w:val="24"/>
          <w:shd w:val="clear" w:color="auto" w:fill="FFFFFF"/>
        </w:rPr>
        <w:t xml:space="preserve"> </w:t>
      </w:r>
      <w:r w:rsidRPr="003325BE">
        <w:rPr>
          <w:rFonts w:ascii="Times New Roman" w:eastAsia="Calibri" w:hAnsi="Times New Roman" w:cs="Times New Roman"/>
          <w:iCs/>
          <w:sz w:val="24"/>
          <w:szCs w:val="24"/>
        </w:rPr>
        <w:t xml:space="preserve">Дейността на </w:t>
      </w:r>
      <w:r w:rsidRPr="003325BE">
        <w:rPr>
          <w:rFonts w:ascii="Times New Roman" w:hAnsi="Times New Roman" w:cs="Times New Roman"/>
          <w:color w:val="222222"/>
          <w:sz w:val="24"/>
          <w:szCs w:val="24"/>
          <w:shd w:val="clear" w:color="auto" w:fill="FFFFFF"/>
        </w:rPr>
        <w:t>творци и творчески състави при реализацията на културни прояви и инициативи с</w:t>
      </w:r>
      <w:r w:rsidRPr="003325BE">
        <w:rPr>
          <w:rFonts w:ascii="Times New Roman" w:hAnsi="Times New Roman" w:cs="Times New Roman"/>
          <w:sz w:val="24"/>
          <w:szCs w:val="24"/>
        </w:rPr>
        <w:t xml:space="preserve">е </w:t>
      </w:r>
      <w:r w:rsidRPr="003325BE">
        <w:rPr>
          <w:rFonts w:ascii="Times New Roman" w:hAnsi="Times New Roman" w:cs="Times New Roman"/>
          <w:color w:val="222222"/>
          <w:sz w:val="24"/>
          <w:szCs w:val="24"/>
          <w:shd w:val="clear" w:color="auto" w:fill="FFFFFF"/>
        </w:rPr>
        <w:t>подпомага финансово от община</w:t>
      </w:r>
      <w:r w:rsidR="000900A8">
        <w:rPr>
          <w:rFonts w:ascii="Times New Roman" w:hAnsi="Times New Roman" w:cs="Times New Roman"/>
          <w:color w:val="222222"/>
          <w:sz w:val="24"/>
          <w:szCs w:val="24"/>
          <w:shd w:val="clear" w:color="auto" w:fill="FFFFFF"/>
        </w:rPr>
        <w:t>та</w:t>
      </w:r>
      <w:r w:rsidRPr="000900A8">
        <w:rPr>
          <w:rFonts w:ascii="Times New Roman" w:hAnsi="Times New Roman" w:cs="Times New Roman"/>
          <w:color w:val="222222"/>
          <w:sz w:val="24"/>
          <w:szCs w:val="24"/>
          <w:shd w:val="clear" w:color="auto" w:fill="FFFFFF"/>
        </w:rPr>
        <w:t>, ч</w:t>
      </w:r>
      <w:r w:rsidRPr="003325BE">
        <w:rPr>
          <w:rFonts w:ascii="Times New Roman" w:hAnsi="Times New Roman" w:cs="Times New Roman"/>
          <w:color w:val="222222"/>
          <w:sz w:val="24"/>
          <w:szCs w:val="24"/>
          <w:shd w:val="clear" w:color="auto" w:fill="FFFFFF"/>
        </w:rPr>
        <w:t>рез</w:t>
      </w:r>
      <w:r w:rsidRPr="000900A8">
        <w:rPr>
          <w:rFonts w:ascii="Times New Roman" w:hAnsi="Times New Roman" w:cs="Times New Roman"/>
          <w:color w:val="222222"/>
          <w:sz w:val="24"/>
          <w:szCs w:val="24"/>
          <w:shd w:val="clear" w:color="auto" w:fill="FFFFFF"/>
        </w:rPr>
        <w:t xml:space="preserve"> </w:t>
      </w:r>
      <w:r w:rsidRPr="003325BE">
        <w:rPr>
          <w:rFonts w:ascii="Times New Roman" w:hAnsi="Times New Roman" w:cs="Times New Roman"/>
          <w:color w:val="222222"/>
          <w:sz w:val="24"/>
          <w:szCs w:val="24"/>
          <w:shd w:val="clear" w:color="auto" w:fill="FFFFFF"/>
        </w:rPr>
        <w:t>Програма "Култура плюс"</w:t>
      </w:r>
      <w:r w:rsidRPr="000900A8">
        <w:rPr>
          <w:rFonts w:ascii="Times New Roman" w:hAnsi="Times New Roman" w:cs="Times New Roman"/>
          <w:color w:val="222222"/>
          <w:sz w:val="24"/>
          <w:szCs w:val="24"/>
          <w:shd w:val="clear" w:color="auto" w:fill="FFFFFF"/>
        </w:rPr>
        <w:t>.</w:t>
      </w:r>
    </w:p>
    <w:p w14:paraId="3B10DE21" w14:textId="77777777" w:rsidR="00755441" w:rsidRDefault="00755441" w:rsidP="0011263D">
      <w:pPr>
        <w:spacing w:line="360" w:lineRule="auto"/>
        <w:ind w:left="708"/>
        <w:rPr>
          <w:rFonts w:ascii="Times New Roman" w:eastAsia="Calibri" w:hAnsi="Times New Roman" w:cs="Times New Roman"/>
          <w:sz w:val="24"/>
          <w:szCs w:val="24"/>
        </w:rPr>
      </w:pPr>
      <w:r>
        <w:rPr>
          <w:rFonts w:ascii="Times New Roman" w:eastAsia="Calibri" w:hAnsi="Times New Roman" w:cs="Times New Roman"/>
          <w:sz w:val="24"/>
          <w:szCs w:val="24"/>
        </w:rPr>
        <w:t>П</w:t>
      </w:r>
      <w:r w:rsidR="003325BE" w:rsidRPr="003325BE">
        <w:rPr>
          <w:rFonts w:ascii="Times New Roman" w:eastAsia="Calibri" w:hAnsi="Times New Roman" w:cs="Times New Roman"/>
          <w:sz w:val="24"/>
          <w:szCs w:val="24"/>
        </w:rPr>
        <w:t>рилага</w:t>
      </w:r>
      <w:r>
        <w:rPr>
          <w:rFonts w:ascii="Times New Roman" w:eastAsia="Calibri" w:hAnsi="Times New Roman" w:cs="Times New Roman"/>
          <w:sz w:val="24"/>
          <w:szCs w:val="24"/>
        </w:rPr>
        <w:t xml:space="preserve"> се</w:t>
      </w:r>
      <w:r w:rsidR="003325BE" w:rsidRPr="003325BE">
        <w:rPr>
          <w:rFonts w:ascii="Times New Roman" w:eastAsia="Calibri" w:hAnsi="Times New Roman" w:cs="Times New Roman"/>
          <w:sz w:val="24"/>
          <w:szCs w:val="24"/>
        </w:rPr>
        <w:t xml:space="preserve"> политика за подобряване на социалното сближаване и насърчаване </w:t>
      </w:r>
    </w:p>
    <w:p w14:paraId="116165B4" w14:textId="468A19E9" w:rsidR="003325BE" w:rsidRPr="003325BE" w:rsidRDefault="003325BE" w:rsidP="0011263D">
      <w:pPr>
        <w:spacing w:line="360" w:lineRule="auto"/>
        <w:rPr>
          <w:rFonts w:ascii="Times New Roman" w:eastAsia="Calibri" w:hAnsi="Times New Roman" w:cs="Times New Roman"/>
          <w:sz w:val="24"/>
          <w:szCs w:val="24"/>
        </w:rPr>
      </w:pPr>
      <w:r w:rsidRPr="003325BE">
        <w:rPr>
          <w:rFonts w:ascii="Times New Roman" w:eastAsia="Calibri" w:hAnsi="Times New Roman" w:cs="Times New Roman"/>
          <w:sz w:val="24"/>
          <w:szCs w:val="24"/>
        </w:rPr>
        <w:t>междукултурно общуване и взаимодействие. От публикуваната на сайта информация, приложена като доказателства става ясно, че общината има богат Културен календар, включващ прояви за хора от различни възрасти, групи и интереси. В селата на общината се полагат усилия за съхраняване и развитие на местните традиции и културни обичаи.</w:t>
      </w:r>
    </w:p>
    <w:p w14:paraId="214CA70F" w14:textId="77777777" w:rsidR="000900A8" w:rsidRDefault="00D512E2" w:rsidP="0011263D">
      <w:pPr>
        <w:spacing w:line="360" w:lineRule="auto"/>
        <w:ind w:left="708"/>
        <w:rPr>
          <w:rFonts w:ascii="Times New Roman" w:hAnsi="Times New Roman" w:cs="Times New Roman"/>
          <w:sz w:val="24"/>
          <w:szCs w:val="24"/>
        </w:rPr>
      </w:pPr>
      <w:r w:rsidRPr="000900A8">
        <w:rPr>
          <w:rFonts w:ascii="Times New Roman" w:hAnsi="Times New Roman" w:cs="Times New Roman"/>
          <w:sz w:val="24"/>
          <w:szCs w:val="24"/>
        </w:rPr>
        <w:t xml:space="preserve">Изборните лица и общинските служители, заедно с всички стратегически </w:t>
      </w:r>
    </w:p>
    <w:p w14:paraId="300782B2" w14:textId="77777777" w:rsidR="006610B3" w:rsidRDefault="00D512E2" w:rsidP="006610B3">
      <w:pPr>
        <w:spacing w:line="360" w:lineRule="auto"/>
        <w:rPr>
          <w:rFonts w:ascii="Times New Roman" w:hAnsi="Times New Roman" w:cs="Times New Roman"/>
          <w:sz w:val="24"/>
          <w:szCs w:val="24"/>
        </w:rPr>
      </w:pPr>
      <w:r w:rsidRPr="000900A8">
        <w:rPr>
          <w:rFonts w:ascii="Times New Roman" w:hAnsi="Times New Roman" w:cs="Times New Roman"/>
          <w:sz w:val="24"/>
          <w:szCs w:val="24"/>
        </w:rPr>
        <w:t>партньори, гарантират целите за равнопоставеност да бъдат включени и развити в стратегиите,  плановете и при предоставянето на обществени услуги.</w:t>
      </w:r>
    </w:p>
    <w:p w14:paraId="1D34ECA0" w14:textId="2B2DC41A" w:rsidR="00D512E2" w:rsidRPr="006610B3" w:rsidRDefault="00D512E2" w:rsidP="006610B3">
      <w:pPr>
        <w:spacing w:line="360" w:lineRule="auto"/>
        <w:ind w:firstLine="708"/>
        <w:rPr>
          <w:rFonts w:ascii="Times New Roman" w:hAnsi="Times New Roman" w:cs="Times New Roman"/>
          <w:sz w:val="24"/>
          <w:szCs w:val="24"/>
        </w:rPr>
      </w:pPr>
      <w:r w:rsidRPr="00D512E2">
        <w:rPr>
          <w:rFonts w:ascii="Times New Roman" w:eastAsia="Calibri" w:hAnsi="Times New Roman" w:cs="Times New Roman"/>
          <w:sz w:val="24"/>
          <w:szCs w:val="24"/>
        </w:rPr>
        <w:t xml:space="preserve">Разработени са планови документи, насочени към конкретни групи в </w:t>
      </w:r>
      <w:r w:rsidRPr="000900A8">
        <w:rPr>
          <w:rFonts w:ascii="Times New Roman" w:eastAsia="Calibri" w:hAnsi="Times New Roman" w:cs="Times New Roman"/>
          <w:sz w:val="24"/>
          <w:szCs w:val="24"/>
        </w:rPr>
        <w:t>неравностойно положение – деца, младежи, роми, възрастни хора и хора с увреждания. Приложени са: Общинска стратегия за подкрепа за личностно развитие на децата и учениците в община Търговище 2024-2026 г., План за интегрирано развитие на община Търговище за периода 2021-2027 г.</w:t>
      </w:r>
      <w:r w:rsidRPr="000900A8">
        <w:rPr>
          <w:rFonts w:ascii="Times New Roman" w:hAnsi="Times New Roman" w:cs="Times New Roman"/>
          <w:sz w:val="24"/>
          <w:szCs w:val="24"/>
        </w:rPr>
        <w:t xml:space="preserve"> </w:t>
      </w:r>
      <w:r w:rsidRPr="000900A8">
        <w:rPr>
          <w:rFonts w:ascii="Times New Roman" w:eastAsia="Calibri" w:hAnsi="Times New Roman" w:cs="Times New Roman"/>
          <w:sz w:val="24"/>
          <w:szCs w:val="24"/>
        </w:rPr>
        <w:t xml:space="preserve">Стратегическа цел 2: Съхранение и развитие на човешкия капитал чрез осигуряване на достъп до качествени публични услуги, Общинска програма за закрила на детето за 2024 г. на Община Търговище, Общински годишен план за младежта за 2024г. на Община Търговище, Общинска програма за развитие на туризма на територията на община Търговище за 2024 г. </w:t>
      </w:r>
      <w:bookmarkStart w:id="37" w:name="_Hlk199189168"/>
      <w:r w:rsidR="000900A8" w:rsidRPr="000900A8">
        <w:rPr>
          <w:rFonts w:ascii="Times New Roman" w:eastAsia="Calibri" w:hAnsi="Times New Roman" w:cs="Times New Roman"/>
          <w:sz w:val="24"/>
          <w:szCs w:val="24"/>
        </w:rPr>
        <w:t>О</w:t>
      </w:r>
      <w:r w:rsidRPr="000900A8">
        <w:rPr>
          <w:rFonts w:ascii="Times New Roman" w:eastAsia="Calibri" w:hAnsi="Times New Roman" w:cs="Times New Roman"/>
          <w:sz w:val="24"/>
          <w:szCs w:val="24"/>
        </w:rPr>
        <w:t>предел</w:t>
      </w:r>
      <w:r w:rsidR="000900A8" w:rsidRPr="000900A8">
        <w:rPr>
          <w:rFonts w:ascii="Times New Roman" w:eastAsia="Calibri" w:hAnsi="Times New Roman" w:cs="Times New Roman"/>
          <w:sz w:val="24"/>
          <w:szCs w:val="24"/>
        </w:rPr>
        <w:t>ени с</w:t>
      </w:r>
      <w:r w:rsidRPr="000900A8">
        <w:rPr>
          <w:rFonts w:ascii="Times New Roman" w:eastAsia="Calibri" w:hAnsi="Times New Roman" w:cs="Times New Roman"/>
          <w:sz w:val="24"/>
          <w:szCs w:val="24"/>
        </w:rPr>
        <w:t>а служители от общинска администрация с функции на координатори по правата за хора с увреждания</w:t>
      </w:r>
      <w:r w:rsidR="000900A8" w:rsidRPr="000900A8">
        <w:rPr>
          <w:rFonts w:ascii="Times New Roman" w:eastAsia="Calibri" w:hAnsi="Times New Roman" w:cs="Times New Roman"/>
          <w:sz w:val="24"/>
          <w:szCs w:val="24"/>
        </w:rPr>
        <w:t>.</w:t>
      </w:r>
    </w:p>
    <w:bookmarkEnd w:id="37"/>
    <w:p w14:paraId="70991064" w14:textId="4314E4C9" w:rsidR="000900A8" w:rsidRPr="004757B7" w:rsidRDefault="000900A8" w:rsidP="0011263D">
      <w:pPr>
        <w:spacing w:line="360" w:lineRule="auto"/>
        <w:ind w:left="708"/>
        <w:rPr>
          <w:rFonts w:ascii="Times New Roman" w:eastAsia="Calibri" w:hAnsi="Times New Roman" w:cs="Times New Roman"/>
          <w:sz w:val="24"/>
          <w:szCs w:val="24"/>
        </w:rPr>
      </w:pPr>
      <w:r w:rsidRPr="004757B7">
        <w:rPr>
          <w:rFonts w:ascii="Times New Roman" w:eastAsia="Calibri" w:hAnsi="Times New Roman" w:cs="Times New Roman"/>
          <w:sz w:val="24"/>
          <w:szCs w:val="24"/>
        </w:rPr>
        <w:t xml:space="preserve">Самооценката на общината от Еталона (бенчмарк) е </w:t>
      </w:r>
      <w:r w:rsidR="008E3BFC">
        <w:rPr>
          <w:rFonts w:ascii="Times New Roman" w:eastAsia="Calibri" w:hAnsi="Times New Roman" w:cs="Times New Roman"/>
          <w:sz w:val="24"/>
          <w:szCs w:val="24"/>
        </w:rPr>
        <w:t>4</w:t>
      </w:r>
      <w:r w:rsidRPr="004757B7">
        <w:rPr>
          <w:rFonts w:ascii="Times New Roman" w:eastAsia="Calibri" w:hAnsi="Times New Roman" w:cs="Times New Roman"/>
          <w:sz w:val="24"/>
          <w:szCs w:val="24"/>
        </w:rPr>
        <w:t xml:space="preserve">. </w:t>
      </w:r>
    </w:p>
    <w:p w14:paraId="3B16ACFC" w14:textId="77777777" w:rsidR="000900A8" w:rsidRDefault="000900A8" w:rsidP="0011263D">
      <w:pPr>
        <w:spacing w:line="360" w:lineRule="auto"/>
        <w:ind w:left="708"/>
        <w:rPr>
          <w:rFonts w:ascii="Times New Roman" w:eastAsia="Calibri" w:hAnsi="Times New Roman" w:cs="Times New Roman"/>
          <w:sz w:val="24"/>
          <w:szCs w:val="24"/>
        </w:rPr>
      </w:pPr>
      <w:r w:rsidRPr="00FF27F0">
        <w:rPr>
          <w:rFonts w:ascii="Times New Roman" w:eastAsia="Calibri" w:hAnsi="Times New Roman" w:cs="Times New Roman"/>
          <w:sz w:val="24"/>
          <w:szCs w:val="24"/>
        </w:rPr>
        <w:t>Община Търговище е представила доказателства, имащи съществен</w:t>
      </w:r>
      <w:r>
        <w:rPr>
          <w:rFonts w:ascii="Times New Roman" w:eastAsia="Calibri" w:hAnsi="Times New Roman" w:cs="Times New Roman"/>
          <w:sz w:val="24"/>
          <w:szCs w:val="24"/>
        </w:rPr>
        <w:t xml:space="preserve"> и</w:t>
      </w:r>
    </w:p>
    <w:p w14:paraId="6FF725AC" w14:textId="526CDB95" w:rsidR="000900A8" w:rsidRPr="00FF27F0" w:rsidRDefault="000900A8" w:rsidP="0011263D">
      <w:pPr>
        <w:spacing w:line="360" w:lineRule="auto"/>
        <w:rPr>
          <w:rFonts w:ascii="Times New Roman" w:eastAsia="Calibri" w:hAnsi="Times New Roman" w:cs="Times New Roman"/>
          <w:sz w:val="24"/>
          <w:szCs w:val="24"/>
        </w:rPr>
      </w:pPr>
      <w:r w:rsidRPr="00FF27F0">
        <w:rPr>
          <w:rFonts w:ascii="Times New Roman" w:eastAsia="Calibri" w:hAnsi="Times New Roman" w:cs="Times New Roman"/>
          <w:sz w:val="24"/>
          <w:szCs w:val="24"/>
        </w:rPr>
        <w:t xml:space="preserve">всеобхватен ефект за прилагане на </w:t>
      </w:r>
      <w:r w:rsidR="008E3BFC">
        <w:rPr>
          <w:rFonts w:ascii="Times New Roman" w:eastAsia="Calibri" w:hAnsi="Times New Roman" w:cs="Times New Roman"/>
          <w:sz w:val="24"/>
          <w:szCs w:val="24"/>
        </w:rPr>
        <w:t xml:space="preserve">всички пет </w:t>
      </w:r>
      <w:r w:rsidRPr="00FF27F0">
        <w:rPr>
          <w:rFonts w:ascii="Times New Roman" w:eastAsia="Calibri" w:hAnsi="Times New Roman" w:cs="Times New Roman"/>
          <w:sz w:val="24"/>
          <w:szCs w:val="24"/>
        </w:rPr>
        <w:t xml:space="preserve">индикатори. </w:t>
      </w:r>
    </w:p>
    <w:p w14:paraId="776D276D" w14:textId="77777777" w:rsidR="000900A8" w:rsidRDefault="000900A8" w:rsidP="0011263D">
      <w:pPr>
        <w:spacing w:line="360" w:lineRule="auto"/>
        <w:ind w:left="708"/>
        <w:rPr>
          <w:rFonts w:ascii="Times New Roman" w:eastAsia="Calibri" w:hAnsi="Times New Roman" w:cs="Times New Roman"/>
          <w:b/>
          <w:bCs/>
          <w:sz w:val="24"/>
          <w:szCs w:val="24"/>
        </w:rPr>
      </w:pPr>
      <w:r w:rsidRPr="004757B7">
        <w:rPr>
          <w:rFonts w:ascii="Times New Roman" w:eastAsia="Calibri" w:hAnsi="Times New Roman" w:cs="Times New Roman"/>
          <w:sz w:val="24"/>
          <w:szCs w:val="24"/>
        </w:rPr>
        <w:t>Становище за верификация: „</w:t>
      </w:r>
      <w:r w:rsidRPr="004757B7">
        <w:rPr>
          <w:rFonts w:ascii="Times New Roman" w:eastAsia="Calibri" w:hAnsi="Times New Roman" w:cs="Times New Roman"/>
          <w:b/>
          <w:bCs/>
          <w:sz w:val="24"/>
          <w:szCs w:val="24"/>
        </w:rPr>
        <w:t>ЗАВЕРКА БЕЗ РЕЗЕРВИ“</w:t>
      </w:r>
    </w:p>
    <w:p w14:paraId="318E68D3" w14:textId="77777777" w:rsidR="000900A8" w:rsidRDefault="000900A8" w:rsidP="000900A8">
      <w:pPr>
        <w:ind w:left="708"/>
        <w:rPr>
          <w:rFonts w:ascii="Times New Roman" w:eastAsia="Calibri" w:hAnsi="Times New Roman" w:cs="Times New Roman"/>
          <w:b/>
          <w:bCs/>
          <w:sz w:val="24"/>
          <w:szCs w:val="24"/>
        </w:rPr>
      </w:pPr>
    </w:p>
    <w:p w14:paraId="6D84F2B6" w14:textId="5670DC6E" w:rsidR="00A56A75" w:rsidRDefault="00464607" w:rsidP="00962D1D">
      <w:pPr>
        <w:spacing w:after="160"/>
        <w:rPr>
          <w:rFonts w:ascii="Times New Roman" w:eastAsia="Calibri" w:hAnsi="Times New Roman" w:cs="Times New Roman"/>
          <w:b/>
        </w:rPr>
      </w:pPr>
      <w:bookmarkStart w:id="38" w:name="_Hlk199190384"/>
      <w:r w:rsidRPr="00311AD3">
        <w:rPr>
          <w:rFonts w:ascii="Times New Roman" w:eastAsia="Calibri" w:hAnsi="Times New Roman" w:cs="Times New Roman"/>
          <w:b/>
        </w:rPr>
        <w:t>ПРИНЦИП 12.</w:t>
      </w:r>
      <w:r w:rsidRPr="00311AD3">
        <w:rPr>
          <w:rFonts w:ascii="Calibri" w:eastAsia="Calibri" w:hAnsi="Calibri" w:cs="Times New Roman"/>
        </w:rPr>
        <w:t xml:space="preserve"> </w:t>
      </w:r>
      <w:r w:rsidRPr="00311AD3">
        <w:rPr>
          <w:rFonts w:ascii="Times New Roman" w:eastAsia="Calibri" w:hAnsi="Times New Roman" w:cs="Times New Roman"/>
          <w:b/>
        </w:rPr>
        <w:t>ОТЧЕТНОСТ</w:t>
      </w:r>
      <w:bookmarkStart w:id="39" w:name="_Hlk199190469"/>
      <w:bookmarkEnd w:id="38"/>
    </w:p>
    <w:p w14:paraId="42C54CE4" w14:textId="77777777" w:rsidR="00A56A75" w:rsidRPr="00A56A75" w:rsidRDefault="00A56A75" w:rsidP="00962D1D">
      <w:pPr>
        <w:spacing w:after="160"/>
        <w:rPr>
          <w:rFonts w:ascii="Times New Roman" w:eastAsia="Calibri" w:hAnsi="Times New Roman" w:cs="Times New Roman"/>
          <w:b/>
        </w:rPr>
      </w:pPr>
    </w:p>
    <w:p w14:paraId="43B6CAFE" w14:textId="350A482C" w:rsidR="00532098" w:rsidRPr="00962D1D" w:rsidRDefault="00755441" w:rsidP="00962D1D">
      <w:pPr>
        <w:spacing w:line="360" w:lineRule="auto"/>
        <w:ind w:firstLine="708"/>
        <w:rPr>
          <w:rFonts w:ascii="Times New Roman" w:hAnsi="Times New Roman" w:cs="Times New Roman"/>
          <w:sz w:val="24"/>
          <w:szCs w:val="24"/>
        </w:rPr>
      </w:pPr>
      <w:r w:rsidRPr="00962D1D">
        <w:rPr>
          <w:rFonts w:ascii="Times New Roman" w:hAnsi="Times New Roman" w:cs="Times New Roman"/>
          <w:sz w:val="24"/>
          <w:szCs w:val="24"/>
        </w:rPr>
        <w:lastRenderedPageBreak/>
        <w:t xml:space="preserve">Община Търговище гарантира, че изборните лица носят отговорност за своите решения. Правомощията и процедурите са ясно регламентирани в Устройствения правилник на общинската администрация, Правилника за организацията и дейността на Общински съвет, </w:t>
      </w:r>
      <w:r w:rsidRPr="00A66946">
        <w:rPr>
          <w:rFonts w:ascii="Times New Roman" w:hAnsi="Times New Roman" w:cs="Times New Roman"/>
          <w:sz w:val="24"/>
          <w:szCs w:val="24"/>
        </w:rPr>
        <w:t xml:space="preserve">длъжностни характеристики на служителите, заповеди на кмета на общината за делегиране на права и отговорности и др. </w:t>
      </w:r>
    </w:p>
    <w:p w14:paraId="78CF4B70" w14:textId="75BF373B" w:rsidR="00755441" w:rsidRPr="00363613" w:rsidRDefault="00755441" w:rsidP="00532098">
      <w:pPr>
        <w:spacing w:line="360" w:lineRule="auto"/>
        <w:ind w:firstLine="708"/>
        <w:rPr>
          <w:rFonts w:ascii="Times New Roman" w:hAnsi="Times New Roman" w:cs="Times New Roman"/>
          <w:sz w:val="24"/>
          <w:szCs w:val="24"/>
        </w:rPr>
      </w:pPr>
      <w:r w:rsidRPr="00A66946">
        <w:rPr>
          <w:rFonts w:ascii="Times New Roman" w:hAnsi="Times New Roman" w:cs="Times New Roman"/>
          <w:sz w:val="24"/>
          <w:szCs w:val="24"/>
        </w:rPr>
        <w:t>Общинският съвет приема два пъти годишно публични доклади за отчитане на</w:t>
      </w:r>
      <w:r w:rsidR="00532098">
        <w:rPr>
          <w:rFonts w:ascii="Times New Roman" w:hAnsi="Times New Roman" w:cs="Times New Roman"/>
          <w:sz w:val="24"/>
          <w:szCs w:val="24"/>
          <w:lang w:val="en-US"/>
        </w:rPr>
        <w:t xml:space="preserve"> </w:t>
      </w:r>
      <w:r w:rsidRPr="00A66946">
        <w:rPr>
          <w:rFonts w:ascii="Times New Roman" w:hAnsi="Times New Roman" w:cs="Times New Roman"/>
          <w:sz w:val="24"/>
          <w:szCs w:val="24"/>
        </w:rPr>
        <w:t>дейността си и взетите решения, които са публични. Решенията на Общинския съвет се публикуват на интернет страницата на общината</w:t>
      </w:r>
      <w:bookmarkEnd w:id="39"/>
      <w:r w:rsidRPr="00A66946">
        <w:rPr>
          <w:rFonts w:ascii="Times New Roman" w:hAnsi="Times New Roman" w:cs="Times New Roman"/>
          <w:sz w:val="24"/>
          <w:szCs w:val="24"/>
        </w:rPr>
        <w:t>.</w:t>
      </w:r>
    </w:p>
    <w:p w14:paraId="17696F03" w14:textId="77777777" w:rsidR="00363613" w:rsidRDefault="00755441" w:rsidP="00962D1D">
      <w:pPr>
        <w:spacing w:line="360" w:lineRule="auto"/>
        <w:ind w:firstLine="708"/>
        <w:rPr>
          <w:rFonts w:ascii="Times New Roman" w:hAnsi="Times New Roman" w:cs="Times New Roman"/>
          <w:sz w:val="24"/>
          <w:szCs w:val="24"/>
        </w:rPr>
      </w:pPr>
      <w:r w:rsidRPr="00A66946">
        <w:rPr>
          <w:rFonts w:ascii="Times New Roman" w:hAnsi="Times New Roman" w:cs="Times New Roman"/>
          <w:sz w:val="24"/>
          <w:szCs w:val="24"/>
        </w:rPr>
        <w:t xml:space="preserve">Кметът на общината отчита пред общинския съвет и общността изпълнението на </w:t>
      </w:r>
    </w:p>
    <w:p w14:paraId="4A3BBD05" w14:textId="502786C1" w:rsidR="00FF1B74" w:rsidRPr="00A66946" w:rsidRDefault="00755441" w:rsidP="0011263D">
      <w:pPr>
        <w:spacing w:line="360" w:lineRule="auto"/>
        <w:rPr>
          <w:rFonts w:ascii="Times New Roman" w:eastAsia="Calibri" w:hAnsi="Times New Roman" w:cs="Times New Roman"/>
          <w:sz w:val="24"/>
          <w:szCs w:val="24"/>
        </w:rPr>
      </w:pPr>
      <w:r w:rsidRPr="00A66946">
        <w:rPr>
          <w:rFonts w:ascii="Times New Roman" w:hAnsi="Times New Roman" w:cs="Times New Roman"/>
          <w:sz w:val="24"/>
          <w:szCs w:val="24"/>
        </w:rPr>
        <w:t>Програмата за управление през мандата, изпълнението на бюджета и др. Общинските служители планират ежегодно дейността си и получават оценка на изпълнението на длъжността.</w:t>
      </w:r>
      <w:bookmarkEnd w:id="34"/>
    </w:p>
    <w:p w14:paraId="3535E97C" w14:textId="77777777" w:rsidR="00363613" w:rsidRDefault="009E251D" w:rsidP="0011263D">
      <w:pPr>
        <w:spacing w:line="360" w:lineRule="auto"/>
        <w:ind w:left="708"/>
        <w:rPr>
          <w:rFonts w:ascii="Times New Roman" w:hAnsi="Times New Roman" w:cs="Times New Roman"/>
          <w:sz w:val="24"/>
          <w:szCs w:val="24"/>
        </w:rPr>
      </w:pPr>
      <w:r w:rsidRPr="00A66946">
        <w:rPr>
          <w:rFonts w:ascii="Times New Roman" w:hAnsi="Times New Roman" w:cs="Times New Roman"/>
          <w:sz w:val="24"/>
          <w:szCs w:val="24"/>
        </w:rPr>
        <w:t xml:space="preserve">Осигурен е достъп за гражданите до информация за доклади, процедури, проекти </w:t>
      </w:r>
    </w:p>
    <w:p w14:paraId="446C5B56" w14:textId="77777777" w:rsidR="00532098" w:rsidRDefault="009E251D" w:rsidP="00532098">
      <w:pPr>
        <w:spacing w:line="360" w:lineRule="auto"/>
        <w:rPr>
          <w:rFonts w:ascii="Times New Roman" w:hAnsi="Times New Roman" w:cs="Times New Roman"/>
          <w:sz w:val="24"/>
          <w:szCs w:val="24"/>
          <w:lang w:val="en-US"/>
        </w:rPr>
      </w:pPr>
      <w:r w:rsidRPr="00A66946">
        <w:rPr>
          <w:rFonts w:ascii="Times New Roman" w:hAnsi="Times New Roman" w:cs="Times New Roman"/>
          <w:sz w:val="24"/>
          <w:szCs w:val="24"/>
        </w:rPr>
        <w:t xml:space="preserve">и други документи касаещи дейността на общината, чрез сайта на общината. Публикувани са Вътрешни правила за предоставяне на достъп до обществена информация от Община </w:t>
      </w:r>
      <w:r w:rsidR="00755441" w:rsidRPr="00A66946">
        <w:rPr>
          <w:rFonts w:ascii="Times New Roman" w:hAnsi="Times New Roman" w:cs="Times New Roman"/>
          <w:sz w:val="24"/>
          <w:szCs w:val="24"/>
        </w:rPr>
        <w:t>Търговище</w:t>
      </w:r>
      <w:r w:rsidR="00A66946" w:rsidRPr="00A66946">
        <w:rPr>
          <w:rFonts w:ascii="Times New Roman" w:hAnsi="Times New Roman" w:cs="Times New Roman"/>
          <w:sz w:val="24"/>
          <w:szCs w:val="24"/>
        </w:rPr>
        <w:t>.</w:t>
      </w:r>
      <w:r w:rsidRPr="00A66946">
        <w:rPr>
          <w:rFonts w:ascii="Times New Roman" w:hAnsi="Times New Roman" w:cs="Times New Roman"/>
          <w:sz w:val="24"/>
          <w:szCs w:val="24"/>
        </w:rPr>
        <w:t xml:space="preserve"> Посочен е линк към секции на сайта, където са публикувани програми и стратегии, проекти, прессъобщения, проекти на наредби за изменение и допълнение на наредби, обявления, публични регистри, отчети и др. Сайт</w:t>
      </w:r>
      <w:r w:rsidR="00A66946" w:rsidRPr="00A66946">
        <w:rPr>
          <w:rFonts w:ascii="Times New Roman" w:hAnsi="Times New Roman" w:cs="Times New Roman"/>
          <w:sz w:val="24"/>
          <w:szCs w:val="24"/>
        </w:rPr>
        <w:t>ът</w:t>
      </w:r>
      <w:r w:rsidRPr="00A66946">
        <w:rPr>
          <w:rFonts w:ascii="Times New Roman" w:hAnsi="Times New Roman" w:cs="Times New Roman"/>
          <w:sz w:val="24"/>
          <w:szCs w:val="24"/>
        </w:rPr>
        <w:t xml:space="preserve"> на общината </w:t>
      </w:r>
      <w:bookmarkStart w:id="40" w:name="_Hlk199370046"/>
      <w:r w:rsidR="00A66946" w:rsidRPr="00A66946">
        <w:rPr>
          <w:rFonts w:ascii="Times New Roman" w:hAnsi="Times New Roman" w:cs="Times New Roman"/>
          <w:sz w:val="24"/>
          <w:szCs w:val="24"/>
        </w:rPr>
        <w:t xml:space="preserve">е </w:t>
      </w:r>
      <w:r w:rsidR="00A66946" w:rsidRPr="00A66946">
        <w:rPr>
          <w:rFonts w:ascii="Times New Roman" w:eastAsia="Calibri" w:hAnsi="Times New Roman" w:cs="Times New Roman"/>
          <w:sz w:val="24"/>
          <w:szCs w:val="24"/>
        </w:rPr>
        <w:t>много добре тематично структуриран и осигурява бърз достъп до търсената информация</w:t>
      </w:r>
      <w:bookmarkEnd w:id="40"/>
      <w:r w:rsidR="00A66946" w:rsidRPr="00A66946">
        <w:rPr>
          <w:rFonts w:ascii="Times New Roman" w:eastAsia="Calibri" w:hAnsi="Times New Roman" w:cs="Times New Roman"/>
          <w:sz w:val="24"/>
          <w:szCs w:val="24"/>
        </w:rPr>
        <w:t>.</w:t>
      </w:r>
    </w:p>
    <w:p w14:paraId="0A91A54A" w14:textId="5B8625FE" w:rsidR="00363613" w:rsidRDefault="009E251D" w:rsidP="00532098">
      <w:pPr>
        <w:spacing w:line="360" w:lineRule="auto"/>
        <w:ind w:firstLine="708"/>
        <w:rPr>
          <w:rFonts w:ascii="Times New Roman" w:hAnsi="Times New Roman" w:cs="Times New Roman"/>
          <w:sz w:val="24"/>
          <w:szCs w:val="24"/>
        </w:rPr>
      </w:pPr>
      <w:r w:rsidRPr="00A66946">
        <w:rPr>
          <w:rFonts w:ascii="Times New Roman" w:hAnsi="Times New Roman" w:cs="Times New Roman"/>
          <w:sz w:val="24"/>
          <w:szCs w:val="24"/>
        </w:rPr>
        <w:t xml:space="preserve">Съществуват ефективни средства за предотвратяване на злоупотреби, чрез извършване на вътрешен и външен одит. Вътрешният одит играе съществена роля за постигане на целите, като подпомага ръководството, чрез идентифициране, оценяване на рисковете и оценяване адекватността, и ефективността на системите за финансово управление и контрол. Приложени са статут, планове и доклади на Звеното за вътрешен одит в общината. </w:t>
      </w:r>
    </w:p>
    <w:p w14:paraId="628138B6" w14:textId="77777777" w:rsidR="00363613" w:rsidRDefault="009E251D" w:rsidP="0011263D">
      <w:pPr>
        <w:spacing w:line="360" w:lineRule="auto"/>
        <w:ind w:left="708"/>
        <w:rPr>
          <w:rFonts w:ascii="Times New Roman" w:hAnsi="Times New Roman" w:cs="Times New Roman"/>
          <w:sz w:val="24"/>
          <w:szCs w:val="24"/>
        </w:rPr>
      </w:pPr>
      <w:r w:rsidRPr="00363613">
        <w:rPr>
          <w:rFonts w:ascii="Times New Roman" w:hAnsi="Times New Roman" w:cs="Times New Roman"/>
          <w:sz w:val="24"/>
          <w:szCs w:val="24"/>
        </w:rPr>
        <w:t xml:space="preserve">Общината има ясни и категорични процедури, установени в нормативната уредба, </w:t>
      </w:r>
    </w:p>
    <w:p w14:paraId="5F90F112" w14:textId="5866F5DC" w:rsidR="00A66946" w:rsidRPr="00363613" w:rsidRDefault="009E251D" w:rsidP="0011263D">
      <w:pPr>
        <w:spacing w:line="360" w:lineRule="auto"/>
        <w:rPr>
          <w:rFonts w:ascii="Times New Roman" w:eastAsia="Calibri" w:hAnsi="Times New Roman" w:cs="Times New Roman"/>
          <w:sz w:val="24"/>
          <w:szCs w:val="24"/>
        </w:rPr>
      </w:pPr>
      <w:r w:rsidRPr="00363613">
        <w:rPr>
          <w:rFonts w:ascii="Times New Roman" w:hAnsi="Times New Roman" w:cs="Times New Roman"/>
          <w:sz w:val="24"/>
          <w:szCs w:val="24"/>
        </w:rPr>
        <w:t>за справяне с лошо управление, които процедури се прилагат в съответствие с правилата, регламентите и добрите практики</w:t>
      </w:r>
      <w:r w:rsidR="00363613" w:rsidRPr="00363613">
        <w:rPr>
          <w:rFonts w:ascii="Times New Roman" w:hAnsi="Times New Roman" w:cs="Times New Roman"/>
          <w:sz w:val="24"/>
          <w:szCs w:val="24"/>
        </w:rPr>
        <w:t xml:space="preserve">: </w:t>
      </w:r>
      <w:r w:rsidR="00363613" w:rsidRPr="00363613">
        <w:rPr>
          <w:rFonts w:ascii="Times New Roman" w:eastAsia="Calibri" w:hAnsi="Times New Roman" w:cs="Times New Roman"/>
          <w:sz w:val="24"/>
          <w:szCs w:val="24"/>
        </w:rPr>
        <w:t>Кодекс за етично поведение на служителите в община Търговище</w:t>
      </w:r>
      <w:r w:rsidRPr="00A66946">
        <w:rPr>
          <w:rFonts w:ascii="Times New Roman" w:hAnsi="Times New Roman" w:cs="Times New Roman"/>
          <w:sz w:val="24"/>
          <w:szCs w:val="24"/>
        </w:rPr>
        <w:t xml:space="preserve">, Харта на клиента, Вътрешни правила за организацията на административното обслужване в Община </w:t>
      </w:r>
      <w:bookmarkStart w:id="41" w:name="_Hlk199370242"/>
      <w:r w:rsidR="00A66946" w:rsidRPr="00A66946">
        <w:rPr>
          <w:rFonts w:ascii="Times New Roman" w:hAnsi="Times New Roman" w:cs="Times New Roman"/>
          <w:sz w:val="24"/>
          <w:szCs w:val="24"/>
        </w:rPr>
        <w:t>Търговище</w:t>
      </w:r>
      <w:bookmarkEnd w:id="41"/>
      <w:r w:rsidRPr="00A66946">
        <w:rPr>
          <w:rFonts w:ascii="Times New Roman" w:hAnsi="Times New Roman" w:cs="Times New Roman"/>
          <w:sz w:val="24"/>
          <w:szCs w:val="24"/>
        </w:rPr>
        <w:t xml:space="preserve">, Вътрешни правила за прилагане на закона за предотвратяване и установяване на конфликт на интереси в Община </w:t>
      </w:r>
      <w:r w:rsidR="00A66946" w:rsidRPr="00A66946">
        <w:rPr>
          <w:rFonts w:ascii="Times New Roman" w:hAnsi="Times New Roman" w:cs="Times New Roman"/>
          <w:sz w:val="24"/>
          <w:szCs w:val="24"/>
        </w:rPr>
        <w:t>Търговище</w:t>
      </w:r>
      <w:r w:rsidRPr="00A66946">
        <w:rPr>
          <w:rFonts w:ascii="Times New Roman" w:hAnsi="Times New Roman" w:cs="Times New Roman"/>
          <w:sz w:val="24"/>
          <w:szCs w:val="24"/>
        </w:rPr>
        <w:t xml:space="preserve">, Политика по качеството, денонощен телефон за приемане на сигнали за нарушения, телефон за сигнали за корупция. </w:t>
      </w:r>
    </w:p>
    <w:p w14:paraId="52459BC6" w14:textId="77777777" w:rsidR="00532098" w:rsidRDefault="009E251D" w:rsidP="00532098">
      <w:pPr>
        <w:spacing w:line="360" w:lineRule="auto"/>
        <w:ind w:left="708"/>
        <w:rPr>
          <w:rFonts w:ascii="Times New Roman" w:hAnsi="Times New Roman" w:cs="Times New Roman"/>
          <w:sz w:val="24"/>
          <w:szCs w:val="24"/>
          <w:lang w:val="en-US"/>
        </w:rPr>
      </w:pPr>
      <w:r w:rsidRPr="00A66946">
        <w:rPr>
          <w:rFonts w:ascii="Times New Roman" w:hAnsi="Times New Roman" w:cs="Times New Roman"/>
          <w:sz w:val="24"/>
          <w:szCs w:val="24"/>
        </w:rPr>
        <w:lastRenderedPageBreak/>
        <w:t xml:space="preserve">Самооценката на общината от Еталона (бенчмарк) е 3,83. </w:t>
      </w:r>
    </w:p>
    <w:p w14:paraId="3F214210" w14:textId="38874431" w:rsidR="00363613" w:rsidRDefault="009E251D" w:rsidP="00532098">
      <w:pPr>
        <w:spacing w:line="360" w:lineRule="auto"/>
        <w:ind w:firstLine="708"/>
        <w:rPr>
          <w:rFonts w:ascii="Times New Roman" w:hAnsi="Times New Roman" w:cs="Times New Roman"/>
          <w:sz w:val="24"/>
          <w:szCs w:val="24"/>
        </w:rPr>
      </w:pPr>
      <w:r w:rsidRPr="00A66946">
        <w:rPr>
          <w:rFonts w:ascii="Times New Roman" w:hAnsi="Times New Roman" w:cs="Times New Roman"/>
          <w:sz w:val="24"/>
          <w:szCs w:val="24"/>
        </w:rPr>
        <w:t xml:space="preserve">Община </w:t>
      </w:r>
      <w:r w:rsidR="00363613">
        <w:rPr>
          <w:rFonts w:ascii="Times New Roman" w:hAnsi="Times New Roman" w:cs="Times New Roman"/>
          <w:sz w:val="24"/>
          <w:szCs w:val="24"/>
        </w:rPr>
        <w:t>Търговище</w:t>
      </w:r>
      <w:r w:rsidRPr="00A66946">
        <w:rPr>
          <w:rFonts w:ascii="Times New Roman" w:hAnsi="Times New Roman" w:cs="Times New Roman"/>
          <w:sz w:val="24"/>
          <w:szCs w:val="24"/>
        </w:rPr>
        <w:t xml:space="preserve"> е представила доказателства, имащи съществен и всеобхвате</w:t>
      </w:r>
      <w:r w:rsidR="00532098">
        <w:rPr>
          <w:rFonts w:ascii="Times New Roman" w:hAnsi="Times New Roman" w:cs="Times New Roman"/>
          <w:sz w:val="24"/>
          <w:szCs w:val="24"/>
        </w:rPr>
        <w:t xml:space="preserve">н </w:t>
      </w:r>
      <w:r w:rsidRPr="00A66946">
        <w:rPr>
          <w:rFonts w:ascii="Times New Roman" w:hAnsi="Times New Roman" w:cs="Times New Roman"/>
          <w:sz w:val="24"/>
          <w:szCs w:val="24"/>
        </w:rPr>
        <w:t xml:space="preserve">ефект за прилагане на всички индикатори. </w:t>
      </w:r>
    </w:p>
    <w:p w14:paraId="376C1D04" w14:textId="5B254051" w:rsidR="009E251D" w:rsidRPr="00363613" w:rsidRDefault="009E251D" w:rsidP="0011263D">
      <w:pPr>
        <w:spacing w:line="360" w:lineRule="auto"/>
        <w:ind w:left="708"/>
        <w:rPr>
          <w:rFonts w:ascii="Times New Roman" w:eastAsia="Calibri" w:hAnsi="Times New Roman" w:cs="Times New Roman"/>
          <w:b/>
          <w:bCs/>
          <w:sz w:val="24"/>
          <w:szCs w:val="24"/>
          <w:lang w:val="en-US"/>
        </w:rPr>
      </w:pPr>
      <w:r w:rsidRPr="00A66946">
        <w:rPr>
          <w:rFonts w:ascii="Times New Roman" w:hAnsi="Times New Roman" w:cs="Times New Roman"/>
          <w:sz w:val="24"/>
          <w:szCs w:val="24"/>
        </w:rPr>
        <w:t xml:space="preserve">Становище за верификация: </w:t>
      </w:r>
      <w:r w:rsidRPr="00363613">
        <w:rPr>
          <w:rFonts w:ascii="Times New Roman" w:hAnsi="Times New Roman" w:cs="Times New Roman"/>
          <w:b/>
          <w:bCs/>
          <w:sz w:val="24"/>
          <w:szCs w:val="24"/>
        </w:rPr>
        <w:t>„ЗАВЕРКА БЕЗ РЕЗЕРВИ“</w:t>
      </w:r>
    </w:p>
    <w:p w14:paraId="02DDE281" w14:textId="77777777" w:rsidR="005151F9" w:rsidRDefault="005151F9" w:rsidP="006E390E">
      <w:pPr>
        <w:pStyle w:val="1"/>
        <w:spacing w:before="0"/>
        <w:rPr>
          <w:rFonts w:ascii="Times New Roman" w:hAnsi="Times New Roman" w:cs="Times New Roman"/>
          <w:b/>
          <w:bCs/>
          <w:color w:val="auto"/>
          <w:sz w:val="24"/>
          <w:szCs w:val="24"/>
        </w:rPr>
      </w:pPr>
      <w:bookmarkStart w:id="42" w:name="_Toc196812649"/>
    </w:p>
    <w:p w14:paraId="502BC93A" w14:textId="6B08E3D5" w:rsidR="00E65A2F" w:rsidRPr="00D03066" w:rsidRDefault="000B1466" w:rsidP="006E390E">
      <w:pPr>
        <w:pStyle w:val="1"/>
        <w:spacing w:before="0"/>
        <w:rPr>
          <w:rFonts w:ascii="Times New Roman" w:hAnsi="Times New Roman" w:cs="Times New Roman"/>
          <w:b/>
          <w:bCs/>
          <w:color w:val="auto"/>
          <w:sz w:val="24"/>
          <w:szCs w:val="24"/>
        </w:rPr>
      </w:pPr>
      <w:r>
        <w:rPr>
          <w:rFonts w:ascii="Times New Roman" w:hAnsi="Times New Roman" w:cs="Times New Roman"/>
          <w:b/>
          <w:bCs/>
          <w:color w:val="auto"/>
          <w:sz w:val="24"/>
          <w:szCs w:val="24"/>
          <w:lang w:val="en-US"/>
        </w:rPr>
        <w:t xml:space="preserve">III </w:t>
      </w:r>
      <w:r w:rsidR="00AE60C4" w:rsidRPr="00D03066">
        <w:rPr>
          <w:rFonts w:ascii="Times New Roman" w:hAnsi="Times New Roman" w:cs="Times New Roman"/>
          <w:b/>
          <w:bCs/>
          <w:color w:val="auto"/>
          <w:sz w:val="24"/>
          <w:szCs w:val="24"/>
        </w:rPr>
        <w:t>ЗАКЛЮЧЕНИЕ</w:t>
      </w:r>
      <w:bookmarkEnd w:id="42"/>
    </w:p>
    <w:p w14:paraId="7E1F7F88" w14:textId="77777777" w:rsidR="00CB12A1" w:rsidRDefault="00CB12A1" w:rsidP="00A56A75">
      <w:pPr>
        <w:spacing w:line="360" w:lineRule="auto"/>
      </w:pPr>
    </w:p>
    <w:p w14:paraId="05350307" w14:textId="77777777" w:rsidR="002945D7" w:rsidRDefault="00CB12A1" w:rsidP="0011263D">
      <w:pPr>
        <w:spacing w:line="360" w:lineRule="auto"/>
        <w:ind w:left="708"/>
        <w:rPr>
          <w:rFonts w:ascii="Times New Roman" w:hAnsi="Times New Roman" w:cs="Times New Roman"/>
          <w:sz w:val="24"/>
          <w:szCs w:val="24"/>
        </w:rPr>
      </w:pPr>
      <w:r w:rsidRPr="002945D7">
        <w:rPr>
          <w:rFonts w:ascii="Times New Roman" w:hAnsi="Times New Roman" w:cs="Times New Roman"/>
          <w:sz w:val="24"/>
          <w:szCs w:val="24"/>
        </w:rPr>
        <w:t>Община Търговище е носител на приза „Етикет за иновации и добро управление</w:t>
      </w:r>
      <w:r w:rsidR="001755F4" w:rsidRPr="002945D7">
        <w:rPr>
          <w:rFonts w:ascii="Times New Roman" w:hAnsi="Times New Roman" w:cs="Times New Roman"/>
          <w:sz w:val="24"/>
          <w:szCs w:val="24"/>
        </w:rPr>
        <w:t xml:space="preserve"> </w:t>
      </w:r>
    </w:p>
    <w:p w14:paraId="26CE45C6" w14:textId="77777777" w:rsidR="0011263D" w:rsidRDefault="001755F4" w:rsidP="0011263D">
      <w:pPr>
        <w:spacing w:line="360" w:lineRule="auto"/>
        <w:rPr>
          <w:rFonts w:ascii="Times New Roman" w:hAnsi="Times New Roman" w:cs="Times New Roman"/>
          <w:sz w:val="24"/>
          <w:szCs w:val="24"/>
          <w:lang w:val="en-US"/>
        </w:rPr>
      </w:pPr>
      <w:r w:rsidRPr="002945D7">
        <w:rPr>
          <w:rFonts w:ascii="Times New Roman" w:hAnsi="Times New Roman" w:cs="Times New Roman"/>
          <w:sz w:val="24"/>
          <w:szCs w:val="24"/>
        </w:rPr>
        <w:t>на местно ниво“</w:t>
      </w:r>
      <w:r w:rsidR="00CB12A1" w:rsidRPr="002945D7">
        <w:rPr>
          <w:rFonts w:ascii="Times New Roman" w:hAnsi="Times New Roman" w:cs="Times New Roman"/>
          <w:sz w:val="24"/>
          <w:szCs w:val="24"/>
        </w:rPr>
        <w:t>.</w:t>
      </w:r>
    </w:p>
    <w:p w14:paraId="7C06FCB7" w14:textId="77777777" w:rsidR="0011263D" w:rsidRDefault="001755F4" w:rsidP="0011263D">
      <w:pPr>
        <w:spacing w:line="360" w:lineRule="auto"/>
        <w:ind w:firstLine="708"/>
        <w:rPr>
          <w:rFonts w:ascii="Times New Roman" w:hAnsi="Times New Roman" w:cs="Times New Roman"/>
          <w:sz w:val="24"/>
          <w:szCs w:val="24"/>
          <w:lang w:val="en-US"/>
        </w:rPr>
      </w:pPr>
      <w:r w:rsidRPr="002945D7">
        <w:rPr>
          <w:rFonts w:ascii="Times New Roman" w:hAnsi="Times New Roman" w:cs="Times New Roman"/>
          <w:sz w:val="24"/>
          <w:szCs w:val="24"/>
        </w:rPr>
        <w:t>Община Търговище е представила реалистична самооценка за добро ниво на</w:t>
      </w:r>
      <w:r w:rsidR="0011263D">
        <w:rPr>
          <w:rFonts w:ascii="Times New Roman" w:hAnsi="Times New Roman" w:cs="Times New Roman"/>
          <w:sz w:val="24"/>
          <w:szCs w:val="24"/>
          <w:lang w:val="en-US"/>
        </w:rPr>
        <w:t xml:space="preserve"> </w:t>
      </w:r>
      <w:r w:rsidRPr="002945D7">
        <w:rPr>
          <w:rFonts w:ascii="Times New Roman" w:hAnsi="Times New Roman" w:cs="Times New Roman"/>
          <w:sz w:val="24"/>
          <w:szCs w:val="24"/>
        </w:rPr>
        <w:t xml:space="preserve">приемане и прилагане на 12-те принципа, залегнали в Стратегията за иновации и добро управление на местно ниво на Съвета на Европа, като при някои принципи е проявила известна самокритичност. Предоставените доказателства за прилагане на принципите са систематизирани, в съответствие с изискванията на процедурата, но на места са общи, без коментар, с неточни наименования и некоректни връзки към местонахождението им, </w:t>
      </w:r>
      <w:r w:rsidR="00CE3C37" w:rsidRPr="002945D7">
        <w:rPr>
          <w:rFonts w:ascii="Times New Roman" w:hAnsi="Times New Roman" w:cs="Times New Roman"/>
          <w:sz w:val="24"/>
          <w:szCs w:val="24"/>
        </w:rPr>
        <w:t>като</w:t>
      </w:r>
      <w:r w:rsidRPr="002945D7">
        <w:rPr>
          <w:rFonts w:ascii="Times New Roman" w:hAnsi="Times New Roman" w:cs="Times New Roman"/>
          <w:sz w:val="24"/>
          <w:szCs w:val="24"/>
        </w:rPr>
        <w:t xml:space="preserve"> повечето са налични на сайта на общината.</w:t>
      </w:r>
      <w:r w:rsidR="00D960CC" w:rsidRPr="00D960CC">
        <w:rPr>
          <w:rFonts w:ascii="Times New Roman" w:eastAsia="Times New Roman" w:hAnsi="Times New Roman" w:cs="Times New Roman"/>
          <w:color w:val="000000"/>
          <w:sz w:val="24"/>
          <w:szCs w:val="24"/>
          <w:lang w:eastAsia="bg-BG"/>
        </w:rPr>
        <w:t xml:space="preserve"> </w:t>
      </w:r>
    </w:p>
    <w:p w14:paraId="746D3414" w14:textId="77777777" w:rsidR="0011263D" w:rsidRDefault="00D960CC" w:rsidP="0011263D">
      <w:pPr>
        <w:spacing w:line="360" w:lineRule="auto"/>
        <w:ind w:firstLine="708"/>
        <w:rPr>
          <w:rFonts w:ascii="Times New Roman" w:hAnsi="Times New Roman" w:cs="Times New Roman"/>
          <w:sz w:val="24"/>
          <w:szCs w:val="24"/>
          <w:lang w:val="en-US"/>
        </w:rPr>
      </w:pPr>
      <w:r w:rsidRPr="005C4094">
        <w:rPr>
          <w:rFonts w:ascii="Times New Roman" w:eastAsia="Times New Roman" w:hAnsi="Times New Roman" w:cs="Times New Roman"/>
          <w:color w:val="000000"/>
          <w:sz w:val="24"/>
          <w:szCs w:val="24"/>
          <w:lang w:eastAsia="bg-BG"/>
        </w:rPr>
        <w:t>Община</w:t>
      </w:r>
      <w:r>
        <w:rPr>
          <w:rFonts w:ascii="Times New Roman" w:eastAsia="Times New Roman" w:hAnsi="Times New Roman" w:cs="Times New Roman"/>
          <w:color w:val="000000"/>
          <w:sz w:val="24"/>
          <w:szCs w:val="24"/>
          <w:lang w:eastAsia="bg-BG"/>
        </w:rPr>
        <w:t>та</w:t>
      </w:r>
      <w:r w:rsidRPr="005C4094">
        <w:rPr>
          <w:rFonts w:ascii="Times New Roman" w:eastAsia="Times New Roman" w:hAnsi="Times New Roman" w:cs="Times New Roman"/>
          <w:color w:val="000000"/>
          <w:sz w:val="24"/>
          <w:szCs w:val="24"/>
          <w:lang w:eastAsia="bg-BG"/>
        </w:rPr>
        <w:t xml:space="preserve"> </w:t>
      </w:r>
      <w:r>
        <w:rPr>
          <w:rFonts w:ascii="Times New Roman" w:eastAsia="Times New Roman" w:hAnsi="Times New Roman" w:cs="Times New Roman"/>
          <w:color w:val="000000"/>
          <w:sz w:val="24"/>
          <w:szCs w:val="24"/>
          <w:lang w:eastAsia="bg-BG"/>
        </w:rPr>
        <w:t>осъществява</w:t>
      </w:r>
      <w:r w:rsidRPr="005C4094">
        <w:rPr>
          <w:rFonts w:ascii="Times New Roman" w:eastAsia="Times New Roman" w:hAnsi="Times New Roman" w:cs="Times New Roman"/>
          <w:color w:val="000000"/>
          <w:sz w:val="24"/>
          <w:szCs w:val="24"/>
          <w:lang w:eastAsia="bg-BG"/>
        </w:rPr>
        <w:t xml:space="preserve"> правомощията си в съответствие с всички приложими</w:t>
      </w:r>
      <w:r w:rsidR="0011263D">
        <w:rPr>
          <w:rFonts w:ascii="Times New Roman" w:eastAsia="Times New Roman" w:hAnsi="Times New Roman" w:cs="Times New Roman"/>
          <w:color w:val="000000"/>
          <w:sz w:val="24"/>
          <w:szCs w:val="24"/>
          <w:lang w:val="en-US" w:eastAsia="bg-BG"/>
        </w:rPr>
        <w:t xml:space="preserve"> </w:t>
      </w:r>
      <w:r w:rsidRPr="005C4094">
        <w:rPr>
          <w:rFonts w:ascii="Times New Roman" w:eastAsia="Times New Roman" w:hAnsi="Times New Roman" w:cs="Times New Roman"/>
          <w:color w:val="000000"/>
          <w:sz w:val="24"/>
          <w:szCs w:val="24"/>
          <w:lang w:eastAsia="bg-BG"/>
        </w:rPr>
        <w:t>изискванията на европейското и национално законодателство</w:t>
      </w:r>
      <w:r w:rsidR="00910455">
        <w:rPr>
          <w:rFonts w:ascii="Times New Roman" w:eastAsia="Times New Roman" w:hAnsi="Times New Roman" w:cs="Times New Roman"/>
          <w:color w:val="000000"/>
          <w:sz w:val="24"/>
          <w:szCs w:val="24"/>
          <w:lang w:eastAsia="bg-BG"/>
        </w:rPr>
        <w:t xml:space="preserve"> и</w:t>
      </w:r>
      <w:r>
        <w:rPr>
          <w:rFonts w:ascii="Times New Roman" w:eastAsia="Times New Roman" w:hAnsi="Times New Roman" w:cs="Times New Roman"/>
          <w:color w:val="000000"/>
          <w:sz w:val="24"/>
          <w:szCs w:val="24"/>
          <w:lang w:eastAsia="bg-BG"/>
        </w:rPr>
        <w:t xml:space="preserve"> </w:t>
      </w:r>
      <w:r w:rsidR="00910455" w:rsidRPr="00F37F1B">
        <w:rPr>
          <w:rFonts w:ascii="Times New Roman" w:eastAsia="Calibri" w:hAnsi="Times New Roman" w:cs="Times New Roman"/>
          <w:sz w:val="24"/>
          <w:szCs w:val="24"/>
        </w:rPr>
        <w:t xml:space="preserve">планира своите дейности и бюджет в съответствие със стратегическите си и оперативни планове. </w:t>
      </w:r>
    </w:p>
    <w:p w14:paraId="0F25AC65" w14:textId="77777777" w:rsidR="0011263D" w:rsidRDefault="00D960CC" w:rsidP="0011263D">
      <w:pPr>
        <w:spacing w:line="360" w:lineRule="auto"/>
        <w:ind w:firstLine="708"/>
        <w:rPr>
          <w:rFonts w:ascii="Times New Roman" w:hAnsi="Times New Roman" w:cs="Times New Roman"/>
          <w:sz w:val="24"/>
          <w:szCs w:val="24"/>
          <w:lang w:val="en-US"/>
        </w:rPr>
      </w:pPr>
      <w:r>
        <w:rPr>
          <w:rFonts w:ascii="Times New Roman" w:eastAsia="Times New Roman" w:hAnsi="Times New Roman" w:cs="Times New Roman"/>
          <w:sz w:val="24"/>
          <w:szCs w:val="24"/>
          <w:lang w:eastAsia="bg-BG"/>
        </w:rPr>
        <w:t>И</w:t>
      </w:r>
      <w:r w:rsidRPr="00321FEF">
        <w:rPr>
          <w:rFonts w:ascii="Times New Roman" w:eastAsia="Times New Roman" w:hAnsi="Times New Roman" w:cs="Times New Roman"/>
          <w:sz w:val="24"/>
          <w:szCs w:val="24"/>
          <w:lang w:eastAsia="bg-BG"/>
        </w:rPr>
        <w:t>зборни</w:t>
      </w:r>
      <w:r>
        <w:rPr>
          <w:rFonts w:ascii="Times New Roman" w:eastAsia="Times New Roman" w:hAnsi="Times New Roman" w:cs="Times New Roman"/>
          <w:sz w:val="24"/>
          <w:szCs w:val="24"/>
          <w:lang w:eastAsia="bg-BG"/>
        </w:rPr>
        <w:t>те</w:t>
      </w:r>
      <w:r w:rsidRPr="00321FEF">
        <w:rPr>
          <w:rFonts w:ascii="Times New Roman" w:eastAsia="Times New Roman" w:hAnsi="Times New Roman" w:cs="Times New Roman"/>
          <w:sz w:val="24"/>
          <w:szCs w:val="24"/>
          <w:lang w:eastAsia="bg-BG"/>
        </w:rPr>
        <w:t xml:space="preserve"> представители</w:t>
      </w:r>
      <w:r>
        <w:rPr>
          <w:rFonts w:ascii="Times New Roman" w:hAnsi="Times New Roman" w:cs="Times New Roman"/>
          <w:sz w:val="24"/>
          <w:szCs w:val="24"/>
          <w:shd w:val="clear" w:color="auto" w:fill="FFFFFF"/>
        </w:rPr>
        <w:t xml:space="preserve"> и о</w:t>
      </w:r>
      <w:r w:rsidRPr="00C13A96">
        <w:rPr>
          <w:rFonts w:ascii="Times New Roman" w:hAnsi="Times New Roman" w:cs="Times New Roman"/>
          <w:sz w:val="24"/>
          <w:szCs w:val="24"/>
          <w:shd w:val="clear" w:color="auto" w:fill="FFFFFF"/>
        </w:rPr>
        <w:t>бщинска</w:t>
      </w:r>
      <w:r>
        <w:rPr>
          <w:rFonts w:ascii="Times New Roman" w:hAnsi="Times New Roman" w:cs="Times New Roman"/>
          <w:sz w:val="24"/>
          <w:szCs w:val="24"/>
          <w:shd w:val="clear" w:color="auto" w:fill="FFFFFF"/>
        </w:rPr>
        <w:t>та</w:t>
      </w:r>
      <w:r w:rsidRPr="00C13A96">
        <w:rPr>
          <w:rFonts w:ascii="Times New Roman" w:hAnsi="Times New Roman" w:cs="Times New Roman"/>
          <w:sz w:val="24"/>
          <w:szCs w:val="24"/>
          <w:shd w:val="clear" w:color="auto" w:fill="FFFFFF"/>
        </w:rPr>
        <w:t xml:space="preserve"> администрация</w:t>
      </w:r>
      <w:r w:rsidRPr="00CD0990">
        <w:rPr>
          <w:rFonts w:ascii="Times New Roman" w:eastAsia="Times New Roman" w:hAnsi="Times New Roman" w:cs="Times New Roman"/>
          <w:sz w:val="24"/>
          <w:szCs w:val="24"/>
          <w:lang w:eastAsia="bg-BG"/>
        </w:rPr>
        <w:t xml:space="preserve"> </w:t>
      </w:r>
      <w:r w:rsidRPr="00C13A96">
        <w:rPr>
          <w:rFonts w:ascii="Times New Roman" w:hAnsi="Times New Roman" w:cs="Times New Roman"/>
          <w:sz w:val="24"/>
          <w:szCs w:val="24"/>
          <w:shd w:val="clear" w:color="auto" w:fill="FFFFFF"/>
        </w:rPr>
        <w:t>при осъществяване на своята дейност се ръковод</w:t>
      </w:r>
      <w:r>
        <w:rPr>
          <w:rFonts w:ascii="Times New Roman" w:hAnsi="Times New Roman" w:cs="Times New Roman"/>
          <w:sz w:val="24"/>
          <w:szCs w:val="24"/>
          <w:shd w:val="clear" w:color="auto" w:fill="FFFFFF"/>
        </w:rPr>
        <w:t>ят</w:t>
      </w:r>
      <w:r w:rsidRPr="00C13A96">
        <w:rPr>
          <w:rFonts w:ascii="Times New Roman" w:hAnsi="Times New Roman" w:cs="Times New Roman"/>
          <w:sz w:val="24"/>
          <w:szCs w:val="24"/>
          <w:shd w:val="clear" w:color="auto" w:fill="FFFFFF"/>
        </w:rPr>
        <w:t xml:space="preserve"> от принципите на законност, откритост, достъпност, самостоятелност, отговорност, координация, гарантиране интересите на населението и администрацията</w:t>
      </w:r>
      <w:r>
        <w:rPr>
          <w:rFonts w:ascii="Times New Roman" w:hAnsi="Times New Roman" w:cs="Times New Roman"/>
          <w:sz w:val="24"/>
          <w:szCs w:val="24"/>
          <w:shd w:val="clear" w:color="auto" w:fill="FFFFFF"/>
        </w:rPr>
        <w:t>, а при вземане на решения</w:t>
      </w:r>
      <w:r w:rsidRPr="00321FEF">
        <w:rPr>
          <w:rFonts w:ascii="Times New Roman" w:eastAsia="Times New Roman" w:hAnsi="Times New Roman" w:cs="Times New Roman"/>
          <w:sz w:val="24"/>
          <w:szCs w:val="24"/>
          <w:lang w:eastAsia="bg-BG"/>
        </w:rPr>
        <w:t xml:space="preserve"> от личната почтеност и професионална етика</w:t>
      </w:r>
      <w:r>
        <w:rPr>
          <w:rFonts w:ascii="Times New Roman" w:eastAsia="Times New Roman" w:hAnsi="Times New Roman" w:cs="Times New Roman"/>
          <w:sz w:val="24"/>
          <w:szCs w:val="24"/>
          <w:lang w:eastAsia="bg-BG"/>
        </w:rPr>
        <w:t xml:space="preserve"> и</w:t>
      </w:r>
      <w:r w:rsidR="00F01560" w:rsidRPr="002945D7">
        <w:rPr>
          <w:rFonts w:ascii="Times New Roman" w:hAnsi="Times New Roman" w:cs="Times New Roman"/>
          <w:sz w:val="24"/>
          <w:szCs w:val="24"/>
        </w:rPr>
        <w:t xml:space="preserve"> носят отговорност </w:t>
      </w:r>
      <w:r w:rsidR="00910455">
        <w:rPr>
          <w:rFonts w:ascii="Times New Roman" w:hAnsi="Times New Roman" w:cs="Times New Roman"/>
          <w:sz w:val="24"/>
          <w:szCs w:val="24"/>
        </w:rPr>
        <w:t>за тях</w:t>
      </w:r>
      <w:r w:rsidR="00F01560" w:rsidRPr="002945D7">
        <w:rPr>
          <w:rFonts w:ascii="Times New Roman" w:hAnsi="Times New Roman" w:cs="Times New Roman"/>
          <w:sz w:val="24"/>
          <w:szCs w:val="24"/>
        </w:rPr>
        <w:t>. Налице е ясно демонстриран ангажимент на общинския съвет и кмета за постигане на устойчиво развитие на общината.</w:t>
      </w:r>
    </w:p>
    <w:p w14:paraId="0D2ABB7A" w14:textId="77777777" w:rsidR="0011263D" w:rsidRDefault="00917675" w:rsidP="0011263D">
      <w:pPr>
        <w:spacing w:line="360" w:lineRule="auto"/>
        <w:ind w:firstLine="708"/>
        <w:rPr>
          <w:rFonts w:ascii="Times New Roman" w:hAnsi="Times New Roman" w:cs="Times New Roman"/>
          <w:sz w:val="24"/>
          <w:szCs w:val="24"/>
          <w:lang w:val="en-US"/>
        </w:rPr>
      </w:pPr>
      <w:r w:rsidRPr="00472B09">
        <w:rPr>
          <w:rFonts w:ascii="Times New Roman" w:hAnsi="Times New Roman" w:cs="Times New Roman"/>
          <w:sz w:val="24"/>
          <w:szCs w:val="24"/>
        </w:rPr>
        <w:t xml:space="preserve">Община </w:t>
      </w:r>
      <w:r>
        <w:rPr>
          <w:rFonts w:ascii="Times New Roman" w:hAnsi="Times New Roman" w:cs="Times New Roman"/>
          <w:sz w:val="24"/>
          <w:szCs w:val="24"/>
        </w:rPr>
        <w:t>Търговище</w:t>
      </w:r>
      <w:r w:rsidRPr="00472B09">
        <w:rPr>
          <w:rFonts w:ascii="Times New Roman" w:hAnsi="Times New Roman" w:cs="Times New Roman"/>
          <w:sz w:val="24"/>
          <w:szCs w:val="24"/>
        </w:rPr>
        <w:t xml:space="preserve"> </w:t>
      </w:r>
      <w:r w:rsidRPr="00F660CB">
        <w:rPr>
          <w:rFonts w:ascii="Times New Roman" w:hAnsi="Times New Roman" w:cs="Times New Roman"/>
          <w:sz w:val="24"/>
          <w:szCs w:val="24"/>
        </w:rPr>
        <w:t xml:space="preserve">прилага разнообразни форми и средства за включване на широк кръг заинтересовани страни при обсъждане на своите стратегически и оперативни документи, инвестиционни намерения и </w:t>
      </w:r>
      <w:r w:rsidRPr="00472B09">
        <w:rPr>
          <w:rFonts w:ascii="Times New Roman" w:hAnsi="Times New Roman" w:cs="Times New Roman"/>
          <w:sz w:val="24"/>
          <w:szCs w:val="24"/>
        </w:rPr>
        <w:t>въпроси от обществено значение</w:t>
      </w:r>
      <w:r>
        <w:rPr>
          <w:rFonts w:ascii="Times New Roman" w:hAnsi="Times New Roman" w:cs="Times New Roman"/>
          <w:sz w:val="24"/>
          <w:szCs w:val="24"/>
        </w:rPr>
        <w:t>.</w:t>
      </w:r>
    </w:p>
    <w:p w14:paraId="3814BF3B" w14:textId="73C950B9" w:rsidR="002945D7" w:rsidRPr="0011263D" w:rsidRDefault="00F01560" w:rsidP="0011263D">
      <w:pPr>
        <w:spacing w:line="360" w:lineRule="auto"/>
        <w:ind w:firstLine="708"/>
        <w:rPr>
          <w:rFonts w:ascii="Times New Roman" w:hAnsi="Times New Roman" w:cs="Times New Roman"/>
          <w:sz w:val="24"/>
          <w:szCs w:val="24"/>
          <w:lang w:val="en-US"/>
        </w:rPr>
      </w:pPr>
      <w:r w:rsidRPr="002945D7">
        <w:rPr>
          <w:rFonts w:ascii="Times New Roman" w:hAnsi="Times New Roman" w:cs="Times New Roman"/>
          <w:sz w:val="24"/>
          <w:szCs w:val="24"/>
        </w:rPr>
        <w:t>При извършената проверка и верификация на самооценката на Община Т</w:t>
      </w:r>
      <w:r w:rsidR="00CE3C37" w:rsidRPr="002945D7">
        <w:rPr>
          <w:rFonts w:ascii="Times New Roman" w:hAnsi="Times New Roman" w:cs="Times New Roman"/>
          <w:sz w:val="24"/>
          <w:szCs w:val="24"/>
        </w:rPr>
        <w:t>ърговище</w:t>
      </w:r>
      <w:r w:rsidRPr="002945D7">
        <w:rPr>
          <w:rFonts w:ascii="Times New Roman" w:hAnsi="Times New Roman" w:cs="Times New Roman"/>
          <w:sz w:val="24"/>
          <w:szCs w:val="24"/>
        </w:rPr>
        <w:t xml:space="preserve"> е установено добро прилагане на всичките 12 принципа, като </w:t>
      </w:r>
      <w:r w:rsidR="00CE3C37" w:rsidRPr="002945D7">
        <w:rPr>
          <w:rFonts w:ascii="Times New Roman" w:hAnsi="Times New Roman" w:cs="Times New Roman"/>
          <w:sz w:val="24"/>
          <w:szCs w:val="24"/>
        </w:rPr>
        <w:t>всички са</w:t>
      </w:r>
      <w:r w:rsidRPr="002945D7">
        <w:rPr>
          <w:rFonts w:ascii="Times New Roman" w:hAnsi="Times New Roman" w:cs="Times New Roman"/>
          <w:sz w:val="24"/>
          <w:szCs w:val="24"/>
        </w:rPr>
        <w:t xml:space="preserve"> заверени без резерви. Стандартът за качество на управлението съответства на постигнатия общ резултат от самооценката на общината за прилагане на 12-те принципа за добро демократично управление</w:t>
      </w:r>
      <w:r w:rsidR="002945D7" w:rsidRPr="002945D7">
        <w:rPr>
          <w:rFonts w:ascii="Times New Roman" w:hAnsi="Times New Roman" w:cs="Times New Roman"/>
          <w:sz w:val="24"/>
          <w:szCs w:val="24"/>
          <w:lang w:val="en-US"/>
        </w:rPr>
        <w:t>.</w:t>
      </w:r>
    </w:p>
    <w:p w14:paraId="2C8D30A6" w14:textId="77777777" w:rsidR="002945D7" w:rsidRDefault="00F01560" w:rsidP="0011263D">
      <w:pPr>
        <w:spacing w:line="360" w:lineRule="auto"/>
        <w:ind w:left="708"/>
        <w:rPr>
          <w:rFonts w:ascii="Times New Roman" w:hAnsi="Times New Roman" w:cs="Times New Roman"/>
          <w:sz w:val="24"/>
          <w:szCs w:val="24"/>
        </w:rPr>
      </w:pPr>
      <w:r w:rsidRPr="002945D7">
        <w:rPr>
          <w:rFonts w:ascii="Times New Roman" w:hAnsi="Times New Roman" w:cs="Times New Roman"/>
          <w:sz w:val="24"/>
          <w:szCs w:val="24"/>
        </w:rPr>
        <w:t xml:space="preserve"> </w:t>
      </w:r>
      <w:r w:rsidR="002945D7" w:rsidRPr="002945D7">
        <w:rPr>
          <w:rFonts w:ascii="Times New Roman" w:hAnsi="Times New Roman" w:cs="Times New Roman"/>
          <w:sz w:val="24"/>
          <w:szCs w:val="24"/>
        </w:rPr>
        <w:t xml:space="preserve">Препоръчвам присъждане на Европейски етикет за иновации и добро управление </w:t>
      </w:r>
    </w:p>
    <w:p w14:paraId="549A6CDF" w14:textId="333FAAEE" w:rsidR="002945D7" w:rsidRPr="002945D7" w:rsidRDefault="002945D7" w:rsidP="0011263D">
      <w:pPr>
        <w:spacing w:line="360" w:lineRule="auto"/>
        <w:rPr>
          <w:rFonts w:ascii="Times New Roman" w:hAnsi="Times New Roman" w:cs="Times New Roman"/>
          <w:sz w:val="24"/>
          <w:szCs w:val="24"/>
          <w:lang w:val="en-US"/>
        </w:rPr>
      </w:pPr>
      <w:r w:rsidRPr="002945D7">
        <w:rPr>
          <w:rFonts w:ascii="Times New Roman" w:hAnsi="Times New Roman" w:cs="Times New Roman"/>
          <w:sz w:val="24"/>
          <w:szCs w:val="24"/>
        </w:rPr>
        <w:lastRenderedPageBreak/>
        <w:t>на местно ниво на Съвета на Европа.</w:t>
      </w:r>
    </w:p>
    <w:p w14:paraId="434F9289" w14:textId="77777777" w:rsidR="002945D7" w:rsidRPr="002945D7" w:rsidRDefault="002945D7" w:rsidP="00FF572D">
      <w:pPr>
        <w:rPr>
          <w:rFonts w:ascii="Times New Roman" w:hAnsi="Times New Roman" w:cs="Times New Roman"/>
          <w:sz w:val="24"/>
          <w:szCs w:val="24"/>
          <w:lang w:val="en-US"/>
        </w:rPr>
      </w:pPr>
    </w:p>
    <w:p w14:paraId="3AD39455" w14:textId="6C3D9E93" w:rsidR="00AE60C4" w:rsidRDefault="004E3507" w:rsidP="00FF572D">
      <w:pPr>
        <w:pStyle w:val="1"/>
        <w:spacing w:before="0"/>
        <w:rPr>
          <w:rFonts w:ascii="Times New Roman" w:hAnsi="Times New Roman" w:cs="Times New Roman"/>
          <w:b/>
          <w:bCs/>
          <w:color w:val="auto"/>
          <w:sz w:val="24"/>
          <w:szCs w:val="24"/>
        </w:rPr>
      </w:pPr>
      <w:bookmarkStart w:id="43" w:name="_Toc196812650"/>
      <w:r w:rsidRPr="00D03066">
        <w:rPr>
          <w:rFonts w:ascii="Times New Roman" w:hAnsi="Times New Roman" w:cs="Times New Roman"/>
          <w:b/>
          <w:bCs/>
          <w:color w:val="auto"/>
          <w:sz w:val="24"/>
          <w:szCs w:val="24"/>
        </w:rPr>
        <w:t xml:space="preserve"> </w:t>
      </w:r>
      <w:r w:rsidR="000B1466">
        <w:rPr>
          <w:rFonts w:ascii="Times New Roman" w:hAnsi="Times New Roman" w:cs="Times New Roman"/>
          <w:b/>
          <w:bCs/>
          <w:color w:val="auto"/>
          <w:sz w:val="24"/>
          <w:szCs w:val="24"/>
          <w:lang w:val="en-US"/>
        </w:rPr>
        <w:t xml:space="preserve">IV </w:t>
      </w:r>
      <w:r w:rsidR="00AE60C4" w:rsidRPr="00D03066">
        <w:rPr>
          <w:rFonts w:ascii="Times New Roman" w:hAnsi="Times New Roman" w:cs="Times New Roman"/>
          <w:b/>
          <w:bCs/>
          <w:color w:val="auto"/>
          <w:sz w:val="24"/>
          <w:szCs w:val="24"/>
        </w:rPr>
        <w:t>ПРЕПОРЪКИ</w:t>
      </w:r>
      <w:bookmarkEnd w:id="43"/>
    </w:p>
    <w:p w14:paraId="3E77A023" w14:textId="77777777" w:rsidR="00EA766B" w:rsidRPr="00EA766B" w:rsidRDefault="00EA766B" w:rsidP="00A56A75">
      <w:pPr>
        <w:spacing w:line="360" w:lineRule="auto"/>
      </w:pPr>
    </w:p>
    <w:p w14:paraId="2EE75F08" w14:textId="77777777" w:rsidR="00FF572D" w:rsidRPr="00FF572D" w:rsidRDefault="0003342F" w:rsidP="0011263D">
      <w:pPr>
        <w:spacing w:line="360" w:lineRule="auto"/>
        <w:ind w:left="708"/>
        <w:rPr>
          <w:rFonts w:ascii="Times New Roman" w:hAnsi="Times New Roman" w:cs="Times New Roman"/>
          <w:sz w:val="24"/>
          <w:szCs w:val="24"/>
        </w:rPr>
      </w:pPr>
      <w:bookmarkStart w:id="44" w:name="_Hlk199280606"/>
      <w:r w:rsidRPr="00FF572D">
        <w:rPr>
          <w:rFonts w:ascii="Times New Roman" w:hAnsi="Times New Roman" w:cs="Times New Roman"/>
          <w:sz w:val="24"/>
          <w:szCs w:val="24"/>
        </w:rPr>
        <w:t xml:space="preserve">С оглед осигуряване на публичност и проследимост на процедурата по подбор и </w:t>
      </w:r>
    </w:p>
    <w:p w14:paraId="03808CED" w14:textId="52089921" w:rsidR="002945D7" w:rsidRPr="00FF572D" w:rsidRDefault="0003342F" w:rsidP="0011263D">
      <w:pPr>
        <w:spacing w:line="360" w:lineRule="auto"/>
        <w:rPr>
          <w:rFonts w:ascii="Times New Roman" w:hAnsi="Times New Roman" w:cs="Times New Roman"/>
          <w:sz w:val="24"/>
          <w:szCs w:val="24"/>
        </w:rPr>
      </w:pPr>
      <w:r w:rsidRPr="00FF572D">
        <w:rPr>
          <w:rFonts w:ascii="Times New Roman" w:hAnsi="Times New Roman" w:cs="Times New Roman"/>
          <w:sz w:val="24"/>
          <w:szCs w:val="24"/>
        </w:rPr>
        <w:t>назначаване на служители в общинската администрация и улесняване на потребителите на сайта, се препоръчва общината да направи преглед и преструктуриране на публикуваната информация в секция Кариери</w:t>
      </w:r>
      <w:r w:rsidR="00FF572D" w:rsidRPr="00FF572D">
        <w:rPr>
          <w:rFonts w:ascii="Times New Roman" w:hAnsi="Times New Roman" w:cs="Times New Roman"/>
          <w:sz w:val="24"/>
          <w:szCs w:val="24"/>
        </w:rPr>
        <w:t>.</w:t>
      </w:r>
      <w:r w:rsidRPr="00FF572D">
        <w:rPr>
          <w:rFonts w:ascii="Times New Roman" w:hAnsi="Times New Roman" w:cs="Times New Roman"/>
          <w:sz w:val="24"/>
          <w:szCs w:val="24"/>
        </w:rPr>
        <w:t xml:space="preserve"> </w:t>
      </w:r>
    </w:p>
    <w:bookmarkEnd w:id="44"/>
    <w:p w14:paraId="1E69E08A" w14:textId="77777777" w:rsidR="00DA08CF" w:rsidRPr="00FF572D" w:rsidRDefault="00DA08CF" w:rsidP="00FF572D">
      <w:pPr>
        <w:rPr>
          <w:rFonts w:ascii="Times New Roman" w:hAnsi="Times New Roman" w:cs="Times New Roman"/>
          <w:sz w:val="24"/>
          <w:szCs w:val="24"/>
          <w:lang w:val="en-US"/>
        </w:rPr>
      </w:pPr>
    </w:p>
    <w:p w14:paraId="5235F340" w14:textId="7AC1B6BD" w:rsidR="00A56A75" w:rsidRPr="00A56A75" w:rsidRDefault="00885AF9" w:rsidP="00A56A75">
      <w:pPr>
        <w:pStyle w:val="1"/>
        <w:spacing w:before="0"/>
        <w:rPr>
          <w:rFonts w:ascii="Times New Roman" w:hAnsi="Times New Roman" w:cs="Times New Roman"/>
          <w:b/>
          <w:bCs/>
          <w:color w:val="auto"/>
          <w:sz w:val="24"/>
          <w:szCs w:val="24"/>
        </w:rPr>
      </w:pPr>
      <w:bookmarkStart w:id="45" w:name="_Toc196812651"/>
      <w:r w:rsidRPr="00D03066">
        <w:rPr>
          <w:rFonts w:ascii="Times New Roman" w:hAnsi="Times New Roman" w:cs="Times New Roman"/>
          <w:b/>
          <w:bCs/>
          <w:color w:val="auto"/>
          <w:sz w:val="24"/>
          <w:szCs w:val="24"/>
        </w:rPr>
        <w:t>ПРИЛОЖЕНИЕ</w:t>
      </w:r>
      <w:bookmarkEnd w:id="45"/>
    </w:p>
    <w:p w14:paraId="7D9E1CA6" w14:textId="70D200B0" w:rsidR="00821640" w:rsidRPr="003567EB" w:rsidRDefault="00821640" w:rsidP="00B17C6C">
      <w:pPr>
        <w:pStyle w:val="a8"/>
        <w:numPr>
          <w:ilvl w:val="0"/>
          <w:numId w:val="3"/>
        </w:numPr>
        <w:spacing w:line="360" w:lineRule="auto"/>
        <w:contextualSpacing w:val="0"/>
        <w:rPr>
          <w:rFonts w:ascii="Times New Roman" w:hAnsi="Times New Roman" w:cs="Times New Roman"/>
          <w:bCs/>
          <w:iCs/>
          <w:sz w:val="24"/>
          <w:szCs w:val="24"/>
        </w:rPr>
      </w:pPr>
      <w:r w:rsidRPr="003567EB">
        <w:rPr>
          <w:rFonts w:ascii="Times New Roman" w:hAnsi="Times New Roman" w:cs="Times New Roman"/>
          <w:bCs/>
          <w:iCs/>
          <w:sz w:val="24"/>
          <w:szCs w:val="24"/>
        </w:rPr>
        <w:t xml:space="preserve">Контролни листове за прилагане </w:t>
      </w:r>
      <w:r w:rsidR="00B648C1" w:rsidRPr="003567EB">
        <w:rPr>
          <w:rFonts w:ascii="Times New Roman" w:hAnsi="Times New Roman" w:cs="Times New Roman"/>
          <w:bCs/>
          <w:iCs/>
          <w:sz w:val="24"/>
          <w:szCs w:val="24"/>
        </w:rPr>
        <w:t xml:space="preserve">на </w:t>
      </w:r>
      <w:r w:rsidRPr="003567EB">
        <w:rPr>
          <w:rFonts w:ascii="Times New Roman" w:hAnsi="Times New Roman" w:cs="Times New Roman"/>
          <w:bCs/>
          <w:iCs/>
          <w:sz w:val="24"/>
          <w:szCs w:val="24"/>
        </w:rPr>
        <w:t>принципите за добро управление</w:t>
      </w:r>
    </w:p>
    <w:p w14:paraId="35BE08B0" w14:textId="77777777" w:rsidR="00821640" w:rsidRPr="003567EB" w:rsidRDefault="00821640" w:rsidP="00D03066">
      <w:pPr>
        <w:spacing w:line="360" w:lineRule="auto"/>
        <w:rPr>
          <w:rFonts w:ascii="Times New Roman" w:hAnsi="Times New Roman" w:cs="Times New Roman"/>
          <w:bCs/>
          <w:sz w:val="24"/>
          <w:szCs w:val="24"/>
        </w:rPr>
      </w:pPr>
    </w:p>
    <w:p w14:paraId="56600F7E" w14:textId="77777777" w:rsidR="00821640" w:rsidRPr="00D03066" w:rsidRDefault="00821640" w:rsidP="00D03066">
      <w:pPr>
        <w:spacing w:line="360" w:lineRule="auto"/>
        <w:rPr>
          <w:rFonts w:ascii="Times New Roman" w:hAnsi="Times New Roman" w:cs="Times New Roman"/>
          <w:b/>
          <w:sz w:val="24"/>
          <w:szCs w:val="24"/>
        </w:rPr>
      </w:pPr>
    </w:p>
    <w:p w14:paraId="3E3F4085" w14:textId="09AAEA9A" w:rsidR="00821640" w:rsidRPr="003567EB" w:rsidRDefault="00821640" w:rsidP="00D03066">
      <w:pPr>
        <w:spacing w:line="360" w:lineRule="auto"/>
        <w:rPr>
          <w:rFonts w:ascii="Times New Roman" w:hAnsi="Times New Roman" w:cs="Times New Roman"/>
          <w:bCs/>
          <w:sz w:val="24"/>
          <w:szCs w:val="24"/>
        </w:rPr>
      </w:pPr>
      <w:r w:rsidRPr="00D03066">
        <w:rPr>
          <w:rFonts w:ascii="Times New Roman" w:hAnsi="Times New Roman" w:cs="Times New Roman"/>
          <w:b/>
          <w:sz w:val="24"/>
          <w:szCs w:val="24"/>
        </w:rPr>
        <w:t xml:space="preserve">Национален експерт: </w:t>
      </w:r>
      <w:r w:rsidR="003567EB" w:rsidRPr="003567EB">
        <w:rPr>
          <w:rFonts w:ascii="Times New Roman" w:hAnsi="Times New Roman" w:cs="Times New Roman"/>
          <w:bCs/>
          <w:sz w:val="24"/>
          <w:szCs w:val="24"/>
        </w:rPr>
        <w:t>Соня Василева Христова</w:t>
      </w:r>
    </w:p>
    <w:p w14:paraId="26B9EB04" w14:textId="20BF07FA" w:rsidR="00821640" w:rsidRPr="00D03066" w:rsidRDefault="00821640" w:rsidP="00D03066">
      <w:pPr>
        <w:spacing w:line="360" w:lineRule="auto"/>
        <w:rPr>
          <w:rFonts w:ascii="Times New Roman" w:hAnsi="Times New Roman" w:cs="Times New Roman"/>
          <w:b/>
          <w:sz w:val="24"/>
          <w:szCs w:val="24"/>
        </w:rPr>
      </w:pPr>
      <w:r w:rsidRPr="00D03066">
        <w:rPr>
          <w:rFonts w:ascii="Times New Roman" w:hAnsi="Times New Roman" w:cs="Times New Roman"/>
          <w:b/>
          <w:sz w:val="24"/>
          <w:szCs w:val="24"/>
        </w:rPr>
        <w:t>Подпис:</w:t>
      </w:r>
    </w:p>
    <w:p w14:paraId="4579AD21" w14:textId="6FF75F23" w:rsidR="00821640" w:rsidRPr="00D03066" w:rsidRDefault="00821640" w:rsidP="00D03066">
      <w:pPr>
        <w:spacing w:line="360" w:lineRule="auto"/>
        <w:rPr>
          <w:rFonts w:ascii="Times New Roman" w:hAnsi="Times New Roman" w:cs="Times New Roman"/>
          <w:sz w:val="24"/>
          <w:szCs w:val="24"/>
        </w:rPr>
      </w:pPr>
      <w:r w:rsidRPr="00D03066">
        <w:rPr>
          <w:rFonts w:ascii="Times New Roman" w:hAnsi="Times New Roman" w:cs="Times New Roman"/>
          <w:b/>
          <w:sz w:val="24"/>
          <w:szCs w:val="24"/>
        </w:rPr>
        <w:t xml:space="preserve">Дата: </w:t>
      </w:r>
      <w:r w:rsidR="00300948">
        <w:rPr>
          <w:rFonts w:ascii="Times New Roman" w:hAnsi="Times New Roman" w:cs="Times New Roman"/>
          <w:b/>
          <w:sz w:val="24"/>
          <w:szCs w:val="24"/>
        </w:rPr>
        <w:t>29.05.2025 г.</w:t>
      </w:r>
    </w:p>
    <w:sectPr w:rsidR="00821640" w:rsidRPr="00D03066" w:rsidSect="005151F9">
      <w:footerReference w:type="defaul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BA4D7" w14:textId="77777777" w:rsidR="00771E7E" w:rsidRDefault="00771E7E" w:rsidP="00837BBE">
      <w:r>
        <w:separator/>
      </w:r>
    </w:p>
  </w:endnote>
  <w:endnote w:type="continuationSeparator" w:id="0">
    <w:p w14:paraId="0FFBDF29" w14:textId="77777777" w:rsidR="00771E7E" w:rsidRDefault="00771E7E" w:rsidP="00837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50402020203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1879377"/>
      <w:docPartObj>
        <w:docPartGallery w:val="Page Numbers (Bottom of Page)"/>
        <w:docPartUnique/>
      </w:docPartObj>
    </w:sdtPr>
    <w:sdtEndPr/>
    <w:sdtContent>
      <w:p w14:paraId="18BB760C" w14:textId="740B5038" w:rsidR="005151F9" w:rsidRDefault="005151F9">
        <w:pPr>
          <w:pStyle w:val="a6"/>
          <w:jc w:val="right"/>
        </w:pPr>
        <w:r>
          <w:fldChar w:fldCharType="begin"/>
        </w:r>
        <w:r>
          <w:instrText>PAGE   \* MERGEFORMAT</w:instrText>
        </w:r>
        <w:r>
          <w:fldChar w:fldCharType="separate"/>
        </w:r>
        <w:r>
          <w:t>2</w:t>
        </w:r>
        <w:r>
          <w:fldChar w:fldCharType="end"/>
        </w:r>
      </w:p>
    </w:sdtContent>
  </w:sdt>
  <w:p w14:paraId="68761DD1" w14:textId="77777777" w:rsidR="009D609A" w:rsidRDefault="009D609A">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2589A" w14:textId="77777777" w:rsidR="00771E7E" w:rsidRDefault="00771E7E" w:rsidP="00837BBE">
      <w:r>
        <w:separator/>
      </w:r>
    </w:p>
  </w:footnote>
  <w:footnote w:type="continuationSeparator" w:id="0">
    <w:p w14:paraId="696BB094" w14:textId="77777777" w:rsidR="00771E7E" w:rsidRDefault="00771E7E" w:rsidP="00837B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37996"/>
    <w:multiLevelType w:val="hybridMultilevel"/>
    <w:tmpl w:val="9B7675C0"/>
    <w:lvl w:ilvl="0" w:tplc="A50AFA02">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62360923"/>
    <w:multiLevelType w:val="hybridMultilevel"/>
    <w:tmpl w:val="5222706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6B2537F6"/>
    <w:multiLevelType w:val="hybridMultilevel"/>
    <w:tmpl w:val="26A86FE2"/>
    <w:lvl w:ilvl="0" w:tplc="393AEB3A">
      <w:start w:val="1"/>
      <w:numFmt w:val="bullet"/>
      <w:lvlText w:val=""/>
      <w:lvlJc w:val="left"/>
      <w:pPr>
        <w:ind w:left="1040" w:hanging="360"/>
      </w:pPr>
      <w:rPr>
        <w:rFonts w:ascii="Symbol" w:hAnsi="Symbol" w:hint="default"/>
      </w:rPr>
    </w:lvl>
    <w:lvl w:ilvl="1" w:tplc="04020003" w:tentative="1">
      <w:start w:val="1"/>
      <w:numFmt w:val="bullet"/>
      <w:lvlText w:val="o"/>
      <w:lvlJc w:val="left"/>
      <w:pPr>
        <w:ind w:left="1760" w:hanging="360"/>
      </w:pPr>
      <w:rPr>
        <w:rFonts w:ascii="Courier New" w:hAnsi="Courier New" w:cs="Courier New" w:hint="default"/>
      </w:rPr>
    </w:lvl>
    <w:lvl w:ilvl="2" w:tplc="04020005" w:tentative="1">
      <w:start w:val="1"/>
      <w:numFmt w:val="bullet"/>
      <w:lvlText w:val=""/>
      <w:lvlJc w:val="left"/>
      <w:pPr>
        <w:ind w:left="2480" w:hanging="360"/>
      </w:pPr>
      <w:rPr>
        <w:rFonts w:ascii="Wingdings" w:hAnsi="Wingdings" w:hint="default"/>
      </w:rPr>
    </w:lvl>
    <w:lvl w:ilvl="3" w:tplc="04020001" w:tentative="1">
      <w:start w:val="1"/>
      <w:numFmt w:val="bullet"/>
      <w:lvlText w:val=""/>
      <w:lvlJc w:val="left"/>
      <w:pPr>
        <w:ind w:left="3200" w:hanging="360"/>
      </w:pPr>
      <w:rPr>
        <w:rFonts w:ascii="Symbol" w:hAnsi="Symbol" w:hint="default"/>
      </w:rPr>
    </w:lvl>
    <w:lvl w:ilvl="4" w:tplc="04020003" w:tentative="1">
      <w:start w:val="1"/>
      <w:numFmt w:val="bullet"/>
      <w:lvlText w:val="o"/>
      <w:lvlJc w:val="left"/>
      <w:pPr>
        <w:ind w:left="3920" w:hanging="360"/>
      </w:pPr>
      <w:rPr>
        <w:rFonts w:ascii="Courier New" w:hAnsi="Courier New" w:cs="Courier New" w:hint="default"/>
      </w:rPr>
    </w:lvl>
    <w:lvl w:ilvl="5" w:tplc="04020005" w:tentative="1">
      <w:start w:val="1"/>
      <w:numFmt w:val="bullet"/>
      <w:lvlText w:val=""/>
      <w:lvlJc w:val="left"/>
      <w:pPr>
        <w:ind w:left="4640" w:hanging="360"/>
      </w:pPr>
      <w:rPr>
        <w:rFonts w:ascii="Wingdings" w:hAnsi="Wingdings" w:hint="default"/>
      </w:rPr>
    </w:lvl>
    <w:lvl w:ilvl="6" w:tplc="04020001" w:tentative="1">
      <w:start w:val="1"/>
      <w:numFmt w:val="bullet"/>
      <w:lvlText w:val=""/>
      <w:lvlJc w:val="left"/>
      <w:pPr>
        <w:ind w:left="5360" w:hanging="360"/>
      </w:pPr>
      <w:rPr>
        <w:rFonts w:ascii="Symbol" w:hAnsi="Symbol" w:hint="default"/>
      </w:rPr>
    </w:lvl>
    <w:lvl w:ilvl="7" w:tplc="04020003" w:tentative="1">
      <w:start w:val="1"/>
      <w:numFmt w:val="bullet"/>
      <w:lvlText w:val="o"/>
      <w:lvlJc w:val="left"/>
      <w:pPr>
        <w:ind w:left="6080" w:hanging="360"/>
      </w:pPr>
      <w:rPr>
        <w:rFonts w:ascii="Courier New" w:hAnsi="Courier New" w:cs="Courier New" w:hint="default"/>
      </w:rPr>
    </w:lvl>
    <w:lvl w:ilvl="8" w:tplc="04020005" w:tentative="1">
      <w:start w:val="1"/>
      <w:numFmt w:val="bullet"/>
      <w:lvlText w:val=""/>
      <w:lvlJc w:val="left"/>
      <w:pPr>
        <w:ind w:left="6800" w:hanging="360"/>
      </w:pPr>
      <w:rPr>
        <w:rFonts w:ascii="Wingdings" w:hAnsi="Wingdings" w:hint="default"/>
      </w:rPr>
    </w:lvl>
  </w:abstractNum>
  <w:abstractNum w:abstractNumId="3" w15:restartNumberingAfterBreak="0">
    <w:nsid w:val="6D912569"/>
    <w:multiLevelType w:val="hybridMultilevel"/>
    <w:tmpl w:val="A77831E6"/>
    <w:lvl w:ilvl="0" w:tplc="A50AFA02">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num w:numId="1">
    <w:abstractNumId w:val="2"/>
  </w:num>
  <w:num w:numId="2">
    <w:abstractNumId w:val="3"/>
  </w:num>
  <w:num w:numId="3">
    <w:abstractNumId w:val="0"/>
  </w:num>
  <w:num w:numId="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4BEC"/>
    <w:rsid w:val="00001FA0"/>
    <w:rsid w:val="00005611"/>
    <w:rsid w:val="00023846"/>
    <w:rsid w:val="00030DF1"/>
    <w:rsid w:val="0003342F"/>
    <w:rsid w:val="0004746E"/>
    <w:rsid w:val="00055AF1"/>
    <w:rsid w:val="00065209"/>
    <w:rsid w:val="0008307F"/>
    <w:rsid w:val="000900A8"/>
    <w:rsid w:val="000902AA"/>
    <w:rsid w:val="00094591"/>
    <w:rsid w:val="000A346E"/>
    <w:rsid w:val="000A414D"/>
    <w:rsid w:val="000B113C"/>
    <w:rsid w:val="000B1466"/>
    <w:rsid w:val="000C3F53"/>
    <w:rsid w:val="000C6A21"/>
    <w:rsid w:val="000E49EF"/>
    <w:rsid w:val="000E5B9B"/>
    <w:rsid w:val="000E6751"/>
    <w:rsid w:val="000F2263"/>
    <w:rsid w:val="000F39A8"/>
    <w:rsid w:val="000F5098"/>
    <w:rsid w:val="001000EB"/>
    <w:rsid w:val="0011056F"/>
    <w:rsid w:val="0011263D"/>
    <w:rsid w:val="001161A0"/>
    <w:rsid w:val="0012330A"/>
    <w:rsid w:val="00124B9F"/>
    <w:rsid w:val="00126E3C"/>
    <w:rsid w:val="001277E7"/>
    <w:rsid w:val="00134906"/>
    <w:rsid w:val="00146B58"/>
    <w:rsid w:val="0016634C"/>
    <w:rsid w:val="001731AE"/>
    <w:rsid w:val="0017386F"/>
    <w:rsid w:val="00173DEF"/>
    <w:rsid w:val="001755F4"/>
    <w:rsid w:val="001862B2"/>
    <w:rsid w:val="00194AF1"/>
    <w:rsid w:val="00194EA7"/>
    <w:rsid w:val="001A6EB0"/>
    <w:rsid w:val="001B5BF1"/>
    <w:rsid w:val="001C514C"/>
    <w:rsid w:val="001D5B3E"/>
    <w:rsid w:val="001D6945"/>
    <w:rsid w:val="001E3DBE"/>
    <w:rsid w:val="002014B0"/>
    <w:rsid w:val="00203337"/>
    <w:rsid w:val="0022384F"/>
    <w:rsid w:val="00234857"/>
    <w:rsid w:val="00246273"/>
    <w:rsid w:val="002500F6"/>
    <w:rsid w:val="00251A6D"/>
    <w:rsid w:val="0025231C"/>
    <w:rsid w:val="00264F2B"/>
    <w:rsid w:val="00280483"/>
    <w:rsid w:val="00280CE1"/>
    <w:rsid w:val="002856F1"/>
    <w:rsid w:val="00285D20"/>
    <w:rsid w:val="00287A5D"/>
    <w:rsid w:val="002945D7"/>
    <w:rsid w:val="002A2B2F"/>
    <w:rsid w:val="002A4619"/>
    <w:rsid w:val="002C5E32"/>
    <w:rsid w:val="002D5E81"/>
    <w:rsid w:val="002E0D35"/>
    <w:rsid w:val="002F5DA6"/>
    <w:rsid w:val="00300948"/>
    <w:rsid w:val="00302FD0"/>
    <w:rsid w:val="00310733"/>
    <w:rsid w:val="003203BD"/>
    <w:rsid w:val="00322494"/>
    <w:rsid w:val="00322840"/>
    <w:rsid w:val="003325BE"/>
    <w:rsid w:val="00334867"/>
    <w:rsid w:val="0034253D"/>
    <w:rsid w:val="00352C9A"/>
    <w:rsid w:val="003563C8"/>
    <w:rsid w:val="003567EB"/>
    <w:rsid w:val="00361C1E"/>
    <w:rsid w:val="00362841"/>
    <w:rsid w:val="00363613"/>
    <w:rsid w:val="00371625"/>
    <w:rsid w:val="00376D85"/>
    <w:rsid w:val="00377ED0"/>
    <w:rsid w:val="003907AD"/>
    <w:rsid w:val="00391861"/>
    <w:rsid w:val="00395E87"/>
    <w:rsid w:val="003968A9"/>
    <w:rsid w:val="00397921"/>
    <w:rsid w:val="003A4BEC"/>
    <w:rsid w:val="003A79FD"/>
    <w:rsid w:val="003B438B"/>
    <w:rsid w:val="003B5E1A"/>
    <w:rsid w:val="003C039E"/>
    <w:rsid w:val="003D0681"/>
    <w:rsid w:val="003D6167"/>
    <w:rsid w:val="003F3C86"/>
    <w:rsid w:val="00415318"/>
    <w:rsid w:val="004174F6"/>
    <w:rsid w:val="00437D85"/>
    <w:rsid w:val="004418BF"/>
    <w:rsid w:val="00443953"/>
    <w:rsid w:val="00444264"/>
    <w:rsid w:val="00444C03"/>
    <w:rsid w:val="004553A8"/>
    <w:rsid w:val="004619CD"/>
    <w:rsid w:val="00463161"/>
    <w:rsid w:val="00464607"/>
    <w:rsid w:val="00471FFA"/>
    <w:rsid w:val="00472B09"/>
    <w:rsid w:val="00474A6F"/>
    <w:rsid w:val="004757B7"/>
    <w:rsid w:val="00477B47"/>
    <w:rsid w:val="004814E0"/>
    <w:rsid w:val="00481DEA"/>
    <w:rsid w:val="00482137"/>
    <w:rsid w:val="00483722"/>
    <w:rsid w:val="00486562"/>
    <w:rsid w:val="004A07EB"/>
    <w:rsid w:val="004B3F0E"/>
    <w:rsid w:val="004B4E1B"/>
    <w:rsid w:val="004C104B"/>
    <w:rsid w:val="004C41CB"/>
    <w:rsid w:val="004E3507"/>
    <w:rsid w:val="004F1264"/>
    <w:rsid w:val="004F154E"/>
    <w:rsid w:val="00502FA2"/>
    <w:rsid w:val="00503420"/>
    <w:rsid w:val="005125EF"/>
    <w:rsid w:val="00513621"/>
    <w:rsid w:val="005151F9"/>
    <w:rsid w:val="00526F12"/>
    <w:rsid w:val="00532098"/>
    <w:rsid w:val="00533AE6"/>
    <w:rsid w:val="00533BCE"/>
    <w:rsid w:val="00545EDF"/>
    <w:rsid w:val="005515BA"/>
    <w:rsid w:val="00552F7A"/>
    <w:rsid w:val="00555815"/>
    <w:rsid w:val="00556C97"/>
    <w:rsid w:val="00566FD9"/>
    <w:rsid w:val="005677C1"/>
    <w:rsid w:val="00591C03"/>
    <w:rsid w:val="005933AC"/>
    <w:rsid w:val="005972A1"/>
    <w:rsid w:val="005A1A61"/>
    <w:rsid w:val="005A6ABA"/>
    <w:rsid w:val="005B672F"/>
    <w:rsid w:val="005C1308"/>
    <w:rsid w:val="005C4D76"/>
    <w:rsid w:val="005C7C44"/>
    <w:rsid w:val="005E18CB"/>
    <w:rsid w:val="005E6961"/>
    <w:rsid w:val="005F3942"/>
    <w:rsid w:val="00605464"/>
    <w:rsid w:val="00621FC0"/>
    <w:rsid w:val="006260A6"/>
    <w:rsid w:val="00633FA4"/>
    <w:rsid w:val="00653C2F"/>
    <w:rsid w:val="006546D7"/>
    <w:rsid w:val="006550BF"/>
    <w:rsid w:val="006566D1"/>
    <w:rsid w:val="006610B3"/>
    <w:rsid w:val="0066413A"/>
    <w:rsid w:val="0067352A"/>
    <w:rsid w:val="0067705F"/>
    <w:rsid w:val="00683E7B"/>
    <w:rsid w:val="00692EAE"/>
    <w:rsid w:val="00694957"/>
    <w:rsid w:val="006B4F9B"/>
    <w:rsid w:val="006C3896"/>
    <w:rsid w:val="006C39CC"/>
    <w:rsid w:val="006E390E"/>
    <w:rsid w:val="006E5283"/>
    <w:rsid w:val="0070609F"/>
    <w:rsid w:val="00711BD4"/>
    <w:rsid w:val="00716E77"/>
    <w:rsid w:val="00721ACA"/>
    <w:rsid w:val="007250D3"/>
    <w:rsid w:val="00727EB1"/>
    <w:rsid w:val="0073444D"/>
    <w:rsid w:val="007405AE"/>
    <w:rsid w:val="0074541F"/>
    <w:rsid w:val="007540E3"/>
    <w:rsid w:val="00755441"/>
    <w:rsid w:val="00760BA6"/>
    <w:rsid w:val="00763264"/>
    <w:rsid w:val="0076387F"/>
    <w:rsid w:val="00763D80"/>
    <w:rsid w:val="00767C35"/>
    <w:rsid w:val="007701A3"/>
    <w:rsid w:val="00771E7E"/>
    <w:rsid w:val="007745A9"/>
    <w:rsid w:val="00784FDD"/>
    <w:rsid w:val="007917AC"/>
    <w:rsid w:val="00791E5D"/>
    <w:rsid w:val="007954FA"/>
    <w:rsid w:val="007A1D15"/>
    <w:rsid w:val="007A2F4D"/>
    <w:rsid w:val="007B0779"/>
    <w:rsid w:val="007B0E4C"/>
    <w:rsid w:val="007B52D1"/>
    <w:rsid w:val="007C4F72"/>
    <w:rsid w:val="007C7B09"/>
    <w:rsid w:val="007C7BA4"/>
    <w:rsid w:val="007D0281"/>
    <w:rsid w:val="007D7B6A"/>
    <w:rsid w:val="007E7207"/>
    <w:rsid w:val="007F1DD8"/>
    <w:rsid w:val="007F42AF"/>
    <w:rsid w:val="007F62D5"/>
    <w:rsid w:val="00814676"/>
    <w:rsid w:val="0082137B"/>
    <w:rsid w:val="00821640"/>
    <w:rsid w:val="008261A6"/>
    <w:rsid w:val="00831C8B"/>
    <w:rsid w:val="00834B22"/>
    <w:rsid w:val="00837BBE"/>
    <w:rsid w:val="0084305F"/>
    <w:rsid w:val="00850390"/>
    <w:rsid w:val="008558D2"/>
    <w:rsid w:val="00863AF0"/>
    <w:rsid w:val="00864378"/>
    <w:rsid w:val="00870018"/>
    <w:rsid w:val="00870B10"/>
    <w:rsid w:val="00885AF9"/>
    <w:rsid w:val="0088660A"/>
    <w:rsid w:val="008A6322"/>
    <w:rsid w:val="008A63A6"/>
    <w:rsid w:val="008A75B5"/>
    <w:rsid w:val="008B37FC"/>
    <w:rsid w:val="008B4326"/>
    <w:rsid w:val="008C2D76"/>
    <w:rsid w:val="008D5464"/>
    <w:rsid w:val="008E3BFC"/>
    <w:rsid w:val="008E4D74"/>
    <w:rsid w:val="00900B4B"/>
    <w:rsid w:val="00900F62"/>
    <w:rsid w:val="00902EFF"/>
    <w:rsid w:val="00910455"/>
    <w:rsid w:val="00917675"/>
    <w:rsid w:val="009207C7"/>
    <w:rsid w:val="009471A3"/>
    <w:rsid w:val="00955046"/>
    <w:rsid w:val="00962D1D"/>
    <w:rsid w:val="00964840"/>
    <w:rsid w:val="009725C0"/>
    <w:rsid w:val="00975588"/>
    <w:rsid w:val="00981A52"/>
    <w:rsid w:val="00982E40"/>
    <w:rsid w:val="00990A42"/>
    <w:rsid w:val="009A31D4"/>
    <w:rsid w:val="009A6FAA"/>
    <w:rsid w:val="009A7B88"/>
    <w:rsid w:val="009B1B97"/>
    <w:rsid w:val="009B675B"/>
    <w:rsid w:val="009B7734"/>
    <w:rsid w:val="009C190A"/>
    <w:rsid w:val="009C1F7F"/>
    <w:rsid w:val="009C59DB"/>
    <w:rsid w:val="009D4F15"/>
    <w:rsid w:val="009D5C26"/>
    <w:rsid w:val="009D609A"/>
    <w:rsid w:val="009D6AAA"/>
    <w:rsid w:val="009D76AD"/>
    <w:rsid w:val="009E1AD6"/>
    <w:rsid w:val="009E1B20"/>
    <w:rsid w:val="009E251D"/>
    <w:rsid w:val="009E2995"/>
    <w:rsid w:val="009F0DF8"/>
    <w:rsid w:val="009F1A8E"/>
    <w:rsid w:val="009F4467"/>
    <w:rsid w:val="009F69DC"/>
    <w:rsid w:val="00A040DF"/>
    <w:rsid w:val="00A05890"/>
    <w:rsid w:val="00A06467"/>
    <w:rsid w:val="00A2010F"/>
    <w:rsid w:val="00A25D65"/>
    <w:rsid w:val="00A34ADE"/>
    <w:rsid w:val="00A358EC"/>
    <w:rsid w:val="00A51D80"/>
    <w:rsid w:val="00A56A75"/>
    <w:rsid w:val="00A6109F"/>
    <w:rsid w:val="00A62587"/>
    <w:rsid w:val="00A65B41"/>
    <w:rsid w:val="00A66946"/>
    <w:rsid w:val="00A66A30"/>
    <w:rsid w:val="00A73A6F"/>
    <w:rsid w:val="00A862BD"/>
    <w:rsid w:val="00A903E8"/>
    <w:rsid w:val="00A91539"/>
    <w:rsid w:val="00AA1E71"/>
    <w:rsid w:val="00AA5F37"/>
    <w:rsid w:val="00AA6E22"/>
    <w:rsid w:val="00AB23D1"/>
    <w:rsid w:val="00AB52C8"/>
    <w:rsid w:val="00AD479A"/>
    <w:rsid w:val="00AD6162"/>
    <w:rsid w:val="00AD7E79"/>
    <w:rsid w:val="00AE17DD"/>
    <w:rsid w:val="00AE60C4"/>
    <w:rsid w:val="00AF0B12"/>
    <w:rsid w:val="00B01B95"/>
    <w:rsid w:val="00B036E5"/>
    <w:rsid w:val="00B03DBE"/>
    <w:rsid w:val="00B053AD"/>
    <w:rsid w:val="00B073B1"/>
    <w:rsid w:val="00B17C6C"/>
    <w:rsid w:val="00B246B5"/>
    <w:rsid w:val="00B346B4"/>
    <w:rsid w:val="00B3639E"/>
    <w:rsid w:val="00B477C0"/>
    <w:rsid w:val="00B47F14"/>
    <w:rsid w:val="00B5150B"/>
    <w:rsid w:val="00B550A8"/>
    <w:rsid w:val="00B648C1"/>
    <w:rsid w:val="00B804B1"/>
    <w:rsid w:val="00B83B57"/>
    <w:rsid w:val="00B8514C"/>
    <w:rsid w:val="00B92B6D"/>
    <w:rsid w:val="00BA444D"/>
    <w:rsid w:val="00BA49BE"/>
    <w:rsid w:val="00BB32FD"/>
    <w:rsid w:val="00BB7AF8"/>
    <w:rsid w:val="00BC25C9"/>
    <w:rsid w:val="00BD3DD3"/>
    <w:rsid w:val="00BE1E12"/>
    <w:rsid w:val="00BE431F"/>
    <w:rsid w:val="00BF370F"/>
    <w:rsid w:val="00C048A3"/>
    <w:rsid w:val="00C05CE2"/>
    <w:rsid w:val="00C07B4A"/>
    <w:rsid w:val="00C11F1B"/>
    <w:rsid w:val="00C16280"/>
    <w:rsid w:val="00C2483B"/>
    <w:rsid w:val="00C375C9"/>
    <w:rsid w:val="00C402C4"/>
    <w:rsid w:val="00C43DDF"/>
    <w:rsid w:val="00C4552B"/>
    <w:rsid w:val="00C553E0"/>
    <w:rsid w:val="00C55EF1"/>
    <w:rsid w:val="00C6486B"/>
    <w:rsid w:val="00C7562D"/>
    <w:rsid w:val="00C76FA4"/>
    <w:rsid w:val="00C800E5"/>
    <w:rsid w:val="00C8513C"/>
    <w:rsid w:val="00C9707F"/>
    <w:rsid w:val="00CA58F8"/>
    <w:rsid w:val="00CA7B03"/>
    <w:rsid w:val="00CB0306"/>
    <w:rsid w:val="00CB12A1"/>
    <w:rsid w:val="00CB131C"/>
    <w:rsid w:val="00CB6497"/>
    <w:rsid w:val="00CC0B26"/>
    <w:rsid w:val="00CC2A87"/>
    <w:rsid w:val="00CD0990"/>
    <w:rsid w:val="00CD0F3D"/>
    <w:rsid w:val="00CD19AA"/>
    <w:rsid w:val="00CD4FB4"/>
    <w:rsid w:val="00CE3C37"/>
    <w:rsid w:val="00CF0098"/>
    <w:rsid w:val="00CF1ADE"/>
    <w:rsid w:val="00CF1CDB"/>
    <w:rsid w:val="00CF2339"/>
    <w:rsid w:val="00CF6B2B"/>
    <w:rsid w:val="00D03066"/>
    <w:rsid w:val="00D071CC"/>
    <w:rsid w:val="00D12CFF"/>
    <w:rsid w:val="00D16761"/>
    <w:rsid w:val="00D16A19"/>
    <w:rsid w:val="00D25588"/>
    <w:rsid w:val="00D26B86"/>
    <w:rsid w:val="00D302AC"/>
    <w:rsid w:val="00D33918"/>
    <w:rsid w:val="00D50140"/>
    <w:rsid w:val="00D512E2"/>
    <w:rsid w:val="00D53C09"/>
    <w:rsid w:val="00D552B6"/>
    <w:rsid w:val="00D6234F"/>
    <w:rsid w:val="00D70AF0"/>
    <w:rsid w:val="00D70E8B"/>
    <w:rsid w:val="00D756B5"/>
    <w:rsid w:val="00D7745C"/>
    <w:rsid w:val="00D960CC"/>
    <w:rsid w:val="00DA08CF"/>
    <w:rsid w:val="00DB3324"/>
    <w:rsid w:val="00DB78FA"/>
    <w:rsid w:val="00DC13ED"/>
    <w:rsid w:val="00DC7A91"/>
    <w:rsid w:val="00DD1774"/>
    <w:rsid w:val="00DE7AD1"/>
    <w:rsid w:val="00DF565C"/>
    <w:rsid w:val="00DF684B"/>
    <w:rsid w:val="00E05572"/>
    <w:rsid w:val="00E12D18"/>
    <w:rsid w:val="00E160CA"/>
    <w:rsid w:val="00E21AE3"/>
    <w:rsid w:val="00E277EB"/>
    <w:rsid w:val="00E351EC"/>
    <w:rsid w:val="00E36D70"/>
    <w:rsid w:val="00E60874"/>
    <w:rsid w:val="00E64161"/>
    <w:rsid w:val="00E65514"/>
    <w:rsid w:val="00E65A2F"/>
    <w:rsid w:val="00E66B94"/>
    <w:rsid w:val="00EA3976"/>
    <w:rsid w:val="00EA3EFB"/>
    <w:rsid w:val="00EA4211"/>
    <w:rsid w:val="00EA766B"/>
    <w:rsid w:val="00EB0622"/>
    <w:rsid w:val="00EB3893"/>
    <w:rsid w:val="00EB50B4"/>
    <w:rsid w:val="00ED1006"/>
    <w:rsid w:val="00ED3249"/>
    <w:rsid w:val="00EE4E4B"/>
    <w:rsid w:val="00EE7F73"/>
    <w:rsid w:val="00EF0CB5"/>
    <w:rsid w:val="00F01560"/>
    <w:rsid w:val="00F11CEF"/>
    <w:rsid w:val="00F209F9"/>
    <w:rsid w:val="00F245EB"/>
    <w:rsid w:val="00F36595"/>
    <w:rsid w:val="00F37F1B"/>
    <w:rsid w:val="00F4212A"/>
    <w:rsid w:val="00F422AB"/>
    <w:rsid w:val="00F429E8"/>
    <w:rsid w:val="00F63819"/>
    <w:rsid w:val="00F643F8"/>
    <w:rsid w:val="00F660CB"/>
    <w:rsid w:val="00F76474"/>
    <w:rsid w:val="00F76F2F"/>
    <w:rsid w:val="00F92532"/>
    <w:rsid w:val="00F93797"/>
    <w:rsid w:val="00FA1F74"/>
    <w:rsid w:val="00FB4626"/>
    <w:rsid w:val="00FC4030"/>
    <w:rsid w:val="00FD0D74"/>
    <w:rsid w:val="00FD360E"/>
    <w:rsid w:val="00FE4356"/>
    <w:rsid w:val="00FF1B74"/>
    <w:rsid w:val="00FF27F0"/>
    <w:rsid w:val="00FF572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6F5CFA"/>
  <w15:docId w15:val="{ABE7600C-CCDB-4A4C-A1A1-520111B30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550A8"/>
  </w:style>
  <w:style w:type="paragraph" w:styleId="1">
    <w:name w:val="heading 1"/>
    <w:basedOn w:val="a"/>
    <w:next w:val="a"/>
    <w:link w:val="10"/>
    <w:uiPriority w:val="9"/>
    <w:qFormat/>
    <w:rsid w:val="0082164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437D85"/>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033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837BBE"/>
    <w:pPr>
      <w:tabs>
        <w:tab w:val="center" w:pos="4536"/>
        <w:tab w:val="right" w:pos="9072"/>
      </w:tabs>
    </w:pPr>
  </w:style>
  <w:style w:type="character" w:customStyle="1" w:styleId="a5">
    <w:name w:val="Горен колонтитул Знак"/>
    <w:basedOn w:val="a0"/>
    <w:link w:val="a4"/>
    <w:uiPriority w:val="99"/>
    <w:rsid w:val="00837BBE"/>
  </w:style>
  <w:style w:type="paragraph" w:styleId="a6">
    <w:name w:val="footer"/>
    <w:basedOn w:val="a"/>
    <w:link w:val="a7"/>
    <w:uiPriority w:val="99"/>
    <w:unhideWhenUsed/>
    <w:rsid w:val="00837BBE"/>
    <w:pPr>
      <w:tabs>
        <w:tab w:val="center" w:pos="4536"/>
        <w:tab w:val="right" w:pos="9072"/>
      </w:tabs>
    </w:pPr>
  </w:style>
  <w:style w:type="character" w:customStyle="1" w:styleId="a7">
    <w:name w:val="Долен колонтитул Знак"/>
    <w:basedOn w:val="a0"/>
    <w:link w:val="a6"/>
    <w:uiPriority w:val="99"/>
    <w:rsid w:val="00837BBE"/>
  </w:style>
  <w:style w:type="paragraph" w:styleId="a8">
    <w:name w:val="List Paragraph"/>
    <w:basedOn w:val="a"/>
    <w:uiPriority w:val="34"/>
    <w:qFormat/>
    <w:rsid w:val="009A7B88"/>
    <w:pPr>
      <w:ind w:left="720"/>
      <w:contextualSpacing/>
    </w:pPr>
  </w:style>
  <w:style w:type="table" w:customStyle="1" w:styleId="11">
    <w:name w:val="Мрежа в таблица1"/>
    <w:basedOn w:val="a1"/>
    <w:next w:val="a3"/>
    <w:uiPriority w:val="39"/>
    <w:rsid w:val="00395E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Мрежа в таблица11"/>
    <w:basedOn w:val="a1"/>
    <w:next w:val="a3"/>
    <w:uiPriority w:val="39"/>
    <w:rsid w:val="007F1D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Мрежа в таблица111"/>
    <w:basedOn w:val="a1"/>
    <w:next w:val="a3"/>
    <w:uiPriority w:val="39"/>
    <w:rsid w:val="002523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unhideWhenUsed/>
    <w:rsid w:val="00556C97"/>
    <w:rPr>
      <w:color w:val="0563C1" w:themeColor="hyperlink"/>
      <w:u w:val="single"/>
    </w:rPr>
  </w:style>
  <w:style w:type="character" w:styleId="aa">
    <w:name w:val="FollowedHyperlink"/>
    <w:basedOn w:val="a0"/>
    <w:uiPriority w:val="99"/>
    <w:semiHidden/>
    <w:unhideWhenUsed/>
    <w:rsid w:val="00DD1774"/>
    <w:rPr>
      <w:color w:val="954F72" w:themeColor="followedHyperlink"/>
      <w:u w:val="single"/>
    </w:rPr>
  </w:style>
  <w:style w:type="character" w:customStyle="1" w:styleId="10">
    <w:name w:val="Заглавие 1 Знак"/>
    <w:basedOn w:val="a0"/>
    <w:link w:val="1"/>
    <w:uiPriority w:val="9"/>
    <w:rsid w:val="00821640"/>
    <w:rPr>
      <w:rFonts w:asciiTheme="majorHAnsi" w:eastAsiaTheme="majorEastAsia" w:hAnsiTheme="majorHAnsi" w:cstheme="majorBidi"/>
      <w:color w:val="2E74B5" w:themeColor="accent1" w:themeShade="BF"/>
      <w:sz w:val="32"/>
      <w:szCs w:val="32"/>
    </w:rPr>
  </w:style>
  <w:style w:type="paragraph" w:styleId="ab">
    <w:name w:val="TOC Heading"/>
    <w:basedOn w:val="1"/>
    <w:next w:val="a"/>
    <w:uiPriority w:val="39"/>
    <w:unhideWhenUsed/>
    <w:qFormat/>
    <w:rsid w:val="001000EB"/>
    <w:pPr>
      <w:outlineLvl w:val="9"/>
    </w:pPr>
    <w:rPr>
      <w:lang w:val="en-US"/>
    </w:rPr>
  </w:style>
  <w:style w:type="paragraph" w:styleId="12">
    <w:name w:val="toc 1"/>
    <w:basedOn w:val="a"/>
    <w:next w:val="a"/>
    <w:autoRedefine/>
    <w:uiPriority w:val="39"/>
    <w:unhideWhenUsed/>
    <w:rsid w:val="001000EB"/>
    <w:pPr>
      <w:spacing w:after="100"/>
    </w:pPr>
  </w:style>
  <w:style w:type="paragraph" w:styleId="21">
    <w:name w:val="toc 2"/>
    <w:basedOn w:val="a"/>
    <w:next w:val="a"/>
    <w:autoRedefine/>
    <w:uiPriority w:val="39"/>
    <w:unhideWhenUsed/>
    <w:rsid w:val="001000EB"/>
    <w:pPr>
      <w:spacing w:after="100"/>
      <w:ind w:left="220"/>
    </w:pPr>
  </w:style>
  <w:style w:type="character" w:customStyle="1" w:styleId="20">
    <w:name w:val="Заглавие 2 Знак"/>
    <w:basedOn w:val="a0"/>
    <w:link w:val="2"/>
    <w:uiPriority w:val="9"/>
    <w:semiHidden/>
    <w:rsid w:val="00437D85"/>
    <w:rPr>
      <w:rFonts w:asciiTheme="majorHAnsi" w:eastAsiaTheme="majorEastAsia" w:hAnsiTheme="majorHAnsi" w:cstheme="majorBidi"/>
      <w:color w:val="2E74B5" w:themeColor="accent1" w:themeShade="BF"/>
      <w:sz w:val="26"/>
      <w:szCs w:val="26"/>
    </w:rPr>
  </w:style>
  <w:style w:type="character" w:styleId="ac">
    <w:name w:val="Strong"/>
    <w:basedOn w:val="a0"/>
    <w:uiPriority w:val="22"/>
    <w:qFormat/>
    <w:rsid w:val="007F42AF"/>
    <w:rPr>
      <w:b/>
      <w:bCs/>
    </w:rPr>
  </w:style>
  <w:style w:type="character" w:customStyle="1" w:styleId="FontStyle20">
    <w:name w:val="Font Style20"/>
    <w:uiPriority w:val="99"/>
    <w:rsid w:val="00B92B6D"/>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977839">
      <w:bodyDiv w:val="1"/>
      <w:marLeft w:val="0"/>
      <w:marRight w:val="0"/>
      <w:marTop w:val="0"/>
      <w:marBottom w:val="0"/>
      <w:divBdr>
        <w:top w:val="none" w:sz="0" w:space="0" w:color="auto"/>
        <w:left w:val="none" w:sz="0" w:space="0" w:color="auto"/>
        <w:bottom w:val="none" w:sz="0" w:space="0" w:color="auto"/>
        <w:right w:val="none" w:sz="0" w:space="0" w:color="auto"/>
      </w:divBdr>
    </w:div>
    <w:div w:id="1499611529">
      <w:bodyDiv w:val="1"/>
      <w:marLeft w:val="0"/>
      <w:marRight w:val="0"/>
      <w:marTop w:val="0"/>
      <w:marBottom w:val="0"/>
      <w:divBdr>
        <w:top w:val="none" w:sz="0" w:space="0" w:color="auto"/>
        <w:left w:val="none" w:sz="0" w:space="0" w:color="auto"/>
        <w:bottom w:val="none" w:sz="0" w:space="0" w:color="auto"/>
        <w:right w:val="none" w:sz="0" w:space="0" w:color="auto"/>
      </w:divBdr>
    </w:div>
    <w:div w:id="1537542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argovishte.bg/wps/portal/municipality-targovishte/actual/PublichniDiskusi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40A40-AB1E-47F4-A92A-55D56C715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31</Pages>
  <Words>9507</Words>
  <Characters>54192</Characters>
  <Application>Microsoft Office Word</Application>
  <DocSecurity>0</DocSecurity>
  <Lines>451</Lines>
  <Paragraphs>127</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Zdravko</dc:creator>
  <cp:keywords/>
  <dc:description/>
  <cp:lastModifiedBy>Sonya</cp:lastModifiedBy>
  <cp:revision>8</cp:revision>
  <dcterms:created xsi:type="dcterms:W3CDTF">2025-05-29T08:30:00Z</dcterms:created>
  <dcterms:modified xsi:type="dcterms:W3CDTF">2025-05-29T09:09:00Z</dcterms:modified>
</cp:coreProperties>
</file>